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43F82" w:rsidRDefault="00B43F82"/>
    <w:tbl>
      <w:tblPr>
        <w:tblW w:w="18534" w:type="dxa"/>
        <w:tblLook w:val="01E0" w:firstRow="1" w:lastRow="1" w:firstColumn="1" w:lastColumn="1" w:noHBand="0" w:noVBand="0"/>
      </w:tblPr>
      <w:tblGrid>
        <w:gridCol w:w="5756"/>
        <w:gridCol w:w="12778"/>
      </w:tblGrid>
      <w:tr w:rsidR="00C542DF" w:rsidRPr="0099506C" w:rsidTr="00B43F82">
        <w:trPr>
          <w:trHeight w:val="100"/>
        </w:trPr>
        <w:tc>
          <w:tcPr>
            <w:tcW w:w="5756" w:type="dxa"/>
          </w:tcPr>
          <w:p w:rsidR="00C542DF" w:rsidRPr="0099506C" w:rsidRDefault="00BC0351" w:rsidP="00FC7CF0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MATHS</w:t>
            </w:r>
            <w:r w:rsidR="00D06145">
              <w:rPr>
                <w:rFonts w:ascii="Times New Roman" w:hAnsi="Times New Roman" w:cs="Times New Roman"/>
                <w:b/>
              </w:rPr>
              <w:t xml:space="preserve">    </w:t>
            </w:r>
            <w:r w:rsidR="00381D27">
              <w:rPr>
                <w:rFonts w:ascii="Times New Roman" w:hAnsi="Times New Roman" w:cs="Times New Roman"/>
                <w:b/>
              </w:rPr>
              <w:t xml:space="preserve">Unit: </w:t>
            </w:r>
            <w:r w:rsidR="00913190">
              <w:rPr>
                <w:rFonts w:ascii="Times New Roman" w:hAnsi="Times New Roman" w:cs="Times New Roman"/>
                <w:b/>
              </w:rPr>
              <w:t>Fractions, decimals, percentages</w:t>
            </w:r>
          </w:p>
        </w:tc>
        <w:tc>
          <w:tcPr>
            <w:tcW w:w="12778" w:type="dxa"/>
          </w:tcPr>
          <w:p w:rsidR="00C542DF" w:rsidRPr="0099506C" w:rsidRDefault="00C542DF" w:rsidP="00D87996">
            <w:pPr>
              <w:rPr>
                <w:rFonts w:ascii="Times New Roman" w:hAnsi="Times New Roman" w:cs="Times New Roman"/>
                <w:b/>
              </w:rPr>
            </w:pPr>
            <w:r w:rsidRPr="0099506C">
              <w:rPr>
                <w:rFonts w:ascii="Times New Roman" w:hAnsi="Times New Roman" w:cs="Times New Roman"/>
                <w:b/>
              </w:rPr>
              <w:t>Week:</w:t>
            </w:r>
            <w:r w:rsidR="00C60736">
              <w:rPr>
                <w:rFonts w:ascii="Times New Roman" w:hAnsi="Times New Roman" w:cs="Times New Roman"/>
                <w:b/>
              </w:rPr>
              <w:t xml:space="preserve"> </w:t>
            </w:r>
            <w:r w:rsidRPr="0099506C">
              <w:rPr>
                <w:rFonts w:ascii="Times New Roman" w:hAnsi="Times New Roman" w:cs="Times New Roman"/>
                <w:b/>
              </w:rPr>
              <w:t xml:space="preserve"> </w:t>
            </w:r>
            <w:r w:rsidR="00456437">
              <w:rPr>
                <w:rFonts w:ascii="Times New Roman" w:hAnsi="Times New Roman" w:cs="Times New Roman"/>
                <w:b/>
              </w:rPr>
              <w:t xml:space="preserve"> 2</w:t>
            </w:r>
            <w:r w:rsidRPr="0099506C">
              <w:rPr>
                <w:rFonts w:ascii="Times New Roman" w:hAnsi="Times New Roman" w:cs="Times New Roman"/>
                <w:b/>
              </w:rPr>
              <w:t xml:space="preserve">  </w:t>
            </w:r>
            <w:r w:rsidR="00456437">
              <w:rPr>
                <w:rFonts w:ascii="Times New Roman" w:hAnsi="Times New Roman" w:cs="Times New Roman"/>
                <w:b/>
              </w:rPr>
              <w:t>home</w:t>
            </w:r>
            <w:r w:rsidRPr="0099506C">
              <w:rPr>
                <w:rFonts w:ascii="Times New Roman" w:hAnsi="Times New Roman" w:cs="Times New Roman"/>
                <w:b/>
              </w:rPr>
              <w:t xml:space="preserve">         </w:t>
            </w:r>
            <w:r w:rsidR="00381D27">
              <w:rPr>
                <w:rFonts w:ascii="Times New Roman" w:hAnsi="Times New Roman" w:cs="Times New Roman"/>
                <w:b/>
              </w:rPr>
              <w:t>Date:</w:t>
            </w:r>
            <w:r w:rsidR="00456437">
              <w:rPr>
                <w:rFonts w:ascii="Times New Roman" w:hAnsi="Times New Roman" w:cs="Times New Roman"/>
                <w:b/>
              </w:rPr>
              <w:t xml:space="preserve"> 1</w:t>
            </w:r>
            <w:r w:rsidR="009B5536">
              <w:rPr>
                <w:rFonts w:ascii="Times New Roman" w:hAnsi="Times New Roman" w:cs="Times New Roman"/>
                <w:b/>
              </w:rPr>
              <w:t>.</w:t>
            </w:r>
            <w:r w:rsidR="00456437">
              <w:rPr>
                <w:rFonts w:ascii="Times New Roman" w:hAnsi="Times New Roman" w:cs="Times New Roman"/>
                <w:b/>
              </w:rPr>
              <w:t>3</w:t>
            </w:r>
            <w:r w:rsidR="009B56C3">
              <w:rPr>
                <w:rFonts w:ascii="Times New Roman" w:hAnsi="Times New Roman" w:cs="Times New Roman"/>
                <w:b/>
              </w:rPr>
              <w:t>.21</w:t>
            </w:r>
            <w:r w:rsidR="00381D27">
              <w:rPr>
                <w:rFonts w:ascii="Times New Roman" w:hAnsi="Times New Roman" w:cs="Times New Roman"/>
                <w:b/>
              </w:rPr>
              <w:t xml:space="preserve"> </w:t>
            </w:r>
            <w:r w:rsidR="00D87996">
              <w:rPr>
                <w:rFonts w:ascii="Times New Roman" w:hAnsi="Times New Roman" w:cs="Times New Roman"/>
                <w:b/>
              </w:rPr>
              <w:t xml:space="preserve">      </w:t>
            </w:r>
            <w:r w:rsidR="009B56C3">
              <w:rPr>
                <w:rFonts w:ascii="Times New Roman" w:hAnsi="Times New Roman" w:cs="Times New Roman"/>
                <w:b/>
              </w:rPr>
              <w:t>Target maths 5 group</w:t>
            </w:r>
            <w:r w:rsidRPr="0099506C">
              <w:rPr>
                <w:rFonts w:ascii="Times New Roman" w:hAnsi="Times New Roman" w:cs="Times New Roman"/>
                <w:b/>
              </w:rPr>
              <w:t xml:space="preserve">              </w:t>
            </w:r>
          </w:p>
        </w:tc>
      </w:tr>
    </w:tbl>
    <w:tbl>
      <w:tblPr>
        <w:tblpPr w:leftFromText="180" w:rightFromText="180" w:vertAnchor="text" w:horzAnchor="margin" w:tblpY="109"/>
        <w:tblW w:w="145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4"/>
        <w:gridCol w:w="2552"/>
        <w:gridCol w:w="2551"/>
        <w:gridCol w:w="1559"/>
        <w:gridCol w:w="993"/>
        <w:gridCol w:w="6237"/>
      </w:tblGrid>
      <w:tr w:rsidR="00016C82" w:rsidRPr="0099506C" w:rsidTr="00501FB3">
        <w:trPr>
          <w:trHeight w:val="557"/>
        </w:trPr>
        <w:tc>
          <w:tcPr>
            <w:tcW w:w="704" w:type="dxa"/>
            <w:vAlign w:val="center"/>
          </w:tcPr>
          <w:p w:rsidR="00016C82" w:rsidRPr="0099506C" w:rsidRDefault="00016C82" w:rsidP="00016C82">
            <w:pPr>
              <w:rPr>
                <w:rFonts w:ascii="Times New Roman" w:hAnsi="Times New Roman" w:cs="Times New Roman"/>
                <w:b/>
              </w:rPr>
            </w:pPr>
            <w:r w:rsidRPr="0099506C">
              <w:rPr>
                <w:rFonts w:ascii="Times New Roman" w:hAnsi="Times New Roman" w:cs="Times New Roman"/>
                <w:b/>
              </w:rPr>
              <w:t>Day</w:t>
            </w:r>
          </w:p>
        </w:tc>
        <w:tc>
          <w:tcPr>
            <w:tcW w:w="2552" w:type="dxa"/>
            <w:vAlign w:val="center"/>
          </w:tcPr>
          <w:p w:rsidR="00016C82" w:rsidRPr="0099506C" w:rsidRDefault="00016C82" w:rsidP="00016C82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Learning Objective</w:t>
            </w:r>
          </w:p>
        </w:tc>
        <w:tc>
          <w:tcPr>
            <w:tcW w:w="2551" w:type="dxa"/>
            <w:vAlign w:val="center"/>
          </w:tcPr>
          <w:p w:rsidR="00016C82" w:rsidRPr="0099506C" w:rsidRDefault="00016C82" w:rsidP="00016C82">
            <w:pPr>
              <w:rPr>
                <w:rFonts w:ascii="Times New Roman" w:hAnsi="Times New Roman" w:cs="Times New Roman"/>
                <w:b/>
              </w:rPr>
            </w:pPr>
            <w:r w:rsidRPr="0099506C">
              <w:rPr>
                <w:rFonts w:ascii="Times New Roman" w:hAnsi="Times New Roman" w:cs="Times New Roman"/>
                <w:b/>
              </w:rPr>
              <w:t>Learning Activities</w:t>
            </w:r>
          </w:p>
        </w:tc>
        <w:tc>
          <w:tcPr>
            <w:tcW w:w="1559" w:type="dxa"/>
          </w:tcPr>
          <w:p w:rsidR="00016C82" w:rsidRPr="0099506C" w:rsidRDefault="00016C82" w:rsidP="00016C82">
            <w:pPr>
              <w:rPr>
                <w:rFonts w:ascii="Times New Roman" w:hAnsi="Times New Roman" w:cs="Times New Roman"/>
                <w:b/>
              </w:rPr>
            </w:pPr>
            <w:r w:rsidRPr="0099506C">
              <w:rPr>
                <w:rFonts w:ascii="Times New Roman" w:hAnsi="Times New Roman" w:cs="Times New Roman"/>
                <w:b/>
              </w:rPr>
              <w:t>Resources</w:t>
            </w:r>
          </w:p>
        </w:tc>
        <w:tc>
          <w:tcPr>
            <w:tcW w:w="993" w:type="dxa"/>
            <w:vAlign w:val="center"/>
          </w:tcPr>
          <w:p w:rsidR="00016C82" w:rsidRPr="0099506C" w:rsidRDefault="00016C82" w:rsidP="00016C82">
            <w:pPr>
              <w:rPr>
                <w:rFonts w:ascii="Times New Roman" w:hAnsi="Times New Roman" w:cs="Times New Roman"/>
                <w:b/>
              </w:rPr>
            </w:pPr>
            <w:r w:rsidRPr="0099506C">
              <w:rPr>
                <w:rFonts w:ascii="Times New Roman" w:hAnsi="Times New Roman" w:cs="Times New Roman"/>
                <w:b/>
              </w:rPr>
              <w:t>Plenary</w:t>
            </w:r>
          </w:p>
        </w:tc>
        <w:tc>
          <w:tcPr>
            <w:tcW w:w="6237" w:type="dxa"/>
            <w:vAlign w:val="center"/>
          </w:tcPr>
          <w:p w:rsidR="00016C82" w:rsidRPr="0099506C" w:rsidRDefault="00016C82" w:rsidP="00016C82">
            <w:pPr>
              <w:rPr>
                <w:rFonts w:ascii="Times New Roman" w:hAnsi="Times New Roman" w:cs="Times New Roman"/>
                <w:b/>
              </w:rPr>
            </w:pPr>
            <w:r w:rsidRPr="0099506C">
              <w:rPr>
                <w:rFonts w:ascii="Times New Roman" w:hAnsi="Times New Roman" w:cs="Times New Roman"/>
                <w:b/>
              </w:rPr>
              <w:t>Success Criteria</w:t>
            </w:r>
          </w:p>
        </w:tc>
      </w:tr>
      <w:tr w:rsidR="00501FB3" w:rsidRPr="0099506C" w:rsidTr="00501FB3">
        <w:tc>
          <w:tcPr>
            <w:tcW w:w="704" w:type="dxa"/>
            <w:vAlign w:val="center"/>
          </w:tcPr>
          <w:p w:rsidR="00501FB3" w:rsidRDefault="00456437" w:rsidP="00501FB3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</w:t>
            </w:r>
          </w:p>
        </w:tc>
        <w:tc>
          <w:tcPr>
            <w:tcW w:w="2552" w:type="dxa"/>
            <w:vAlign w:val="center"/>
          </w:tcPr>
          <w:p w:rsidR="00501FB3" w:rsidRPr="00D06E6E" w:rsidRDefault="00501FB3" w:rsidP="00501FB3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To review fractions and decimals</w:t>
            </w:r>
          </w:p>
        </w:tc>
        <w:tc>
          <w:tcPr>
            <w:tcW w:w="2551" w:type="dxa"/>
            <w:vAlign w:val="center"/>
          </w:tcPr>
          <w:p w:rsidR="00501FB3" w:rsidRDefault="00501FB3" w:rsidP="00501FB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Go through questions</w:t>
            </w:r>
          </w:p>
        </w:tc>
        <w:tc>
          <w:tcPr>
            <w:tcW w:w="1559" w:type="dxa"/>
          </w:tcPr>
          <w:p w:rsidR="00501FB3" w:rsidRDefault="00501FB3" w:rsidP="00501FB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P145 – continue from yesterday then do even numbers</w:t>
            </w:r>
          </w:p>
        </w:tc>
        <w:tc>
          <w:tcPr>
            <w:tcW w:w="993" w:type="dxa"/>
            <w:vAlign w:val="center"/>
          </w:tcPr>
          <w:p w:rsidR="00501FB3" w:rsidRPr="00D06E6E" w:rsidRDefault="00821147" w:rsidP="00501FB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Go through answers</w:t>
            </w:r>
          </w:p>
        </w:tc>
        <w:tc>
          <w:tcPr>
            <w:tcW w:w="6237" w:type="dxa"/>
            <w:vAlign w:val="center"/>
          </w:tcPr>
          <w:p w:rsidR="00501FB3" w:rsidRPr="00D06E6E" w:rsidRDefault="00821147" w:rsidP="00501FB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I use my knowledge from previous lessons to review my learning</w:t>
            </w:r>
          </w:p>
        </w:tc>
      </w:tr>
      <w:tr w:rsidR="00456437" w:rsidRPr="0099506C" w:rsidTr="00501FB3">
        <w:tc>
          <w:tcPr>
            <w:tcW w:w="704" w:type="dxa"/>
            <w:vAlign w:val="center"/>
          </w:tcPr>
          <w:p w:rsidR="00456437" w:rsidRDefault="00456437" w:rsidP="00456437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</w:t>
            </w:r>
          </w:p>
        </w:tc>
        <w:tc>
          <w:tcPr>
            <w:tcW w:w="2552" w:type="dxa"/>
            <w:vAlign w:val="center"/>
          </w:tcPr>
          <w:p w:rsidR="00456437" w:rsidRDefault="00456437" w:rsidP="00456437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To write fractions and decimals as percentages</w:t>
            </w:r>
          </w:p>
        </w:tc>
        <w:tc>
          <w:tcPr>
            <w:tcW w:w="2551" w:type="dxa"/>
            <w:vAlign w:val="center"/>
          </w:tcPr>
          <w:p w:rsidR="00456437" w:rsidRDefault="00456437" w:rsidP="00456437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Chn</w:t>
            </w:r>
            <w:proofErr w:type="spellEnd"/>
            <w:r>
              <w:rPr>
                <w:rFonts w:ascii="Times New Roman" w:hAnsi="Times New Roman" w:cs="Times New Roman"/>
              </w:rPr>
              <w:t xml:space="preserve"> practice </w:t>
            </w:r>
            <w:proofErr w:type="spellStart"/>
            <w:r>
              <w:rPr>
                <w:rFonts w:ascii="Times New Roman" w:hAnsi="Times New Roman" w:cs="Times New Roman"/>
              </w:rPr>
              <w:t>writng</w:t>
            </w:r>
            <w:proofErr w:type="spellEnd"/>
            <w:r>
              <w:rPr>
                <w:rFonts w:ascii="Times New Roman" w:hAnsi="Times New Roman" w:cs="Times New Roman"/>
              </w:rPr>
              <w:t xml:space="preserve"> the % sign</w:t>
            </w:r>
          </w:p>
          <w:p w:rsidR="00456437" w:rsidRPr="00456437" w:rsidRDefault="00456437" w:rsidP="0045643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Complete questions</w:t>
            </w:r>
          </w:p>
        </w:tc>
        <w:tc>
          <w:tcPr>
            <w:tcW w:w="1559" w:type="dxa"/>
          </w:tcPr>
          <w:p w:rsidR="00456437" w:rsidRDefault="00456437" w:rsidP="0045643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P80</w:t>
            </w:r>
          </w:p>
          <w:p w:rsidR="00456437" w:rsidRDefault="00456437" w:rsidP="0045643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993" w:type="dxa"/>
            <w:vAlign w:val="center"/>
          </w:tcPr>
          <w:p w:rsidR="00456437" w:rsidRDefault="00456437" w:rsidP="0045643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Go through answers</w:t>
            </w:r>
          </w:p>
        </w:tc>
        <w:tc>
          <w:tcPr>
            <w:tcW w:w="6237" w:type="dxa"/>
            <w:vAlign w:val="center"/>
          </w:tcPr>
          <w:p w:rsidR="00456437" w:rsidRDefault="00456437" w:rsidP="0045643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I know percent means out of one hundred</w:t>
            </w:r>
          </w:p>
          <w:p w:rsidR="00456437" w:rsidRDefault="00456437" w:rsidP="0045643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I know percentages are fractions with a denominator of 100</w:t>
            </w:r>
          </w:p>
          <w:p w:rsidR="00456437" w:rsidRDefault="00456437" w:rsidP="0045643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I know the symbol for percent is %</w:t>
            </w:r>
          </w:p>
          <w:p w:rsidR="00456437" w:rsidRDefault="00456437" w:rsidP="0045643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To express decimals as percentages, multiply by 100</w:t>
            </w:r>
          </w:p>
          <w:p w:rsidR="00456437" w:rsidRDefault="00456437" w:rsidP="0045643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I change fractions to percentages by changing them to equivalent fractions with denominators of 100</w:t>
            </w:r>
          </w:p>
        </w:tc>
      </w:tr>
      <w:tr w:rsidR="00456437" w:rsidRPr="0099506C" w:rsidTr="00501FB3">
        <w:tc>
          <w:tcPr>
            <w:tcW w:w="704" w:type="dxa"/>
            <w:vAlign w:val="center"/>
          </w:tcPr>
          <w:p w:rsidR="00456437" w:rsidRDefault="00456437" w:rsidP="00456437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3</w:t>
            </w:r>
          </w:p>
        </w:tc>
        <w:tc>
          <w:tcPr>
            <w:tcW w:w="2552" w:type="dxa"/>
            <w:vAlign w:val="center"/>
          </w:tcPr>
          <w:p w:rsidR="00456437" w:rsidRDefault="00456437" w:rsidP="00456437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To write fractions and decimals as percentages</w:t>
            </w:r>
          </w:p>
        </w:tc>
        <w:tc>
          <w:tcPr>
            <w:tcW w:w="2551" w:type="dxa"/>
            <w:vAlign w:val="center"/>
          </w:tcPr>
          <w:p w:rsidR="00456437" w:rsidRDefault="00456437" w:rsidP="00456437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Complete questions</w:t>
            </w:r>
          </w:p>
        </w:tc>
        <w:tc>
          <w:tcPr>
            <w:tcW w:w="1559" w:type="dxa"/>
          </w:tcPr>
          <w:p w:rsidR="00456437" w:rsidRDefault="00456437" w:rsidP="0045643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P81</w:t>
            </w:r>
          </w:p>
          <w:p w:rsidR="00456437" w:rsidRDefault="00456437" w:rsidP="0045643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993" w:type="dxa"/>
            <w:vAlign w:val="center"/>
          </w:tcPr>
          <w:p w:rsidR="00456437" w:rsidRDefault="00456437" w:rsidP="0045643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Go through answers</w:t>
            </w:r>
          </w:p>
        </w:tc>
        <w:tc>
          <w:tcPr>
            <w:tcW w:w="6237" w:type="dxa"/>
            <w:vAlign w:val="center"/>
          </w:tcPr>
          <w:p w:rsidR="00456437" w:rsidRDefault="00456437" w:rsidP="0045643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As above</w:t>
            </w:r>
          </w:p>
        </w:tc>
      </w:tr>
      <w:tr w:rsidR="00456437" w:rsidRPr="0099506C" w:rsidTr="00501FB3">
        <w:tc>
          <w:tcPr>
            <w:tcW w:w="704" w:type="dxa"/>
            <w:vAlign w:val="center"/>
          </w:tcPr>
          <w:p w:rsidR="00456437" w:rsidRDefault="00456437" w:rsidP="00456437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4</w:t>
            </w:r>
          </w:p>
        </w:tc>
        <w:tc>
          <w:tcPr>
            <w:tcW w:w="2552" w:type="dxa"/>
            <w:vAlign w:val="center"/>
          </w:tcPr>
          <w:p w:rsidR="00456437" w:rsidRDefault="00456437" w:rsidP="00456437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To write fractions and decimals as percentages</w:t>
            </w:r>
          </w:p>
        </w:tc>
        <w:tc>
          <w:tcPr>
            <w:tcW w:w="2551" w:type="dxa"/>
            <w:vAlign w:val="center"/>
          </w:tcPr>
          <w:p w:rsidR="00456437" w:rsidRPr="00A21845" w:rsidRDefault="00456437" w:rsidP="0045643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Complete questions</w:t>
            </w:r>
          </w:p>
        </w:tc>
        <w:tc>
          <w:tcPr>
            <w:tcW w:w="1559" w:type="dxa"/>
          </w:tcPr>
          <w:p w:rsidR="00456437" w:rsidRDefault="00456437" w:rsidP="0045643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P81</w:t>
            </w:r>
          </w:p>
          <w:p w:rsidR="0080074C" w:rsidRDefault="0080074C" w:rsidP="0045643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993" w:type="dxa"/>
            <w:vAlign w:val="center"/>
          </w:tcPr>
          <w:p w:rsidR="00456437" w:rsidRDefault="007A403E" w:rsidP="0045643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Go through answers</w:t>
            </w:r>
          </w:p>
        </w:tc>
        <w:tc>
          <w:tcPr>
            <w:tcW w:w="6237" w:type="dxa"/>
            <w:vAlign w:val="center"/>
          </w:tcPr>
          <w:p w:rsidR="00456437" w:rsidRDefault="007A403E" w:rsidP="0045643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As above</w:t>
            </w:r>
          </w:p>
        </w:tc>
      </w:tr>
      <w:tr w:rsidR="00456437" w:rsidRPr="0099506C" w:rsidTr="00501FB3">
        <w:tc>
          <w:tcPr>
            <w:tcW w:w="704" w:type="dxa"/>
            <w:vAlign w:val="center"/>
          </w:tcPr>
          <w:p w:rsidR="00456437" w:rsidRDefault="0080074C" w:rsidP="00456437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5</w:t>
            </w:r>
          </w:p>
        </w:tc>
        <w:tc>
          <w:tcPr>
            <w:tcW w:w="2552" w:type="dxa"/>
            <w:vAlign w:val="center"/>
          </w:tcPr>
          <w:p w:rsidR="00456437" w:rsidRPr="006263CE" w:rsidRDefault="00456437" w:rsidP="00456437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To solve number puzzles involving decimals</w:t>
            </w:r>
          </w:p>
        </w:tc>
        <w:tc>
          <w:tcPr>
            <w:tcW w:w="2551" w:type="dxa"/>
            <w:vAlign w:val="center"/>
          </w:tcPr>
          <w:p w:rsidR="00456437" w:rsidRPr="00A21845" w:rsidRDefault="007A403E" w:rsidP="007A40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Complete questions</w:t>
            </w:r>
          </w:p>
        </w:tc>
        <w:tc>
          <w:tcPr>
            <w:tcW w:w="1559" w:type="dxa"/>
          </w:tcPr>
          <w:p w:rsidR="00456437" w:rsidRDefault="007A403E" w:rsidP="0045643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Pg75 A then worksheet</w:t>
            </w:r>
          </w:p>
        </w:tc>
        <w:tc>
          <w:tcPr>
            <w:tcW w:w="993" w:type="dxa"/>
            <w:vAlign w:val="center"/>
          </w:tcPr>
          <w:p w:rsidR="00456437" w:rsidRDefault="007A403E" w:rsidP="0045643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Go through answers</w:t>
            </w:r>
          </w:p>
        </w:tc>
        <w:tc>
          <w:tcPr>
            <w:tcW w:w="6237" w:type="dxa"/>
            <w:vAlign w:val="center"/>
          </w:tcPr>
          <w:p w:rsidR="00456437" w:rsidRPr="00375628" w:rsidRDefault="007A403E" w:rsidP="0045643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I use addition and subtraction to find missing numbers</w:t>
            </w:r>
          </w:p>
        </w:tc>
      </w:tr>
    </w:tbl>
    <w:p w:rsidR="00C542DF" w:rsidRPr="0099506C" w:rsidRDefault="00C542DF" w:rsidP="00C542DF">
      <w:pPr>
        <w:rPr>
          <w:rFonts w:ascii="Times New Roman" w:hAnsi="Times New Roman" w:cs="Times New Roman"/>
        </w:rPr>
      </w:pPr>
      <w:bookmarkStart w:id="0" w:name="_GoBack"/>
      <w:bookmarkEnd w:id="0"/>
    </w:p>
    <w:p w:rsidR="00E353B9" w:rsidRDefault="002C1FB3"/>
    <w:sectPr w:rsidR="00E353B9" w:rsidSect="00C542DF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7BE76BA"/>
    <w:multiLevelType w:val="hybridMultilevel"/>
    <w:tmpl w:val="88DE1A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2D30F70"/>
    <w:multiLevelType w:val="hybridMultilevel"/>
    <w:tmpl w:val="41AE2EEC"/>
    <w:lvl w:ilvl="0" w:tplc="5AE0A63E">
      <w:numFmt w:val="bullet"/>
      <w:lvlText w:val="-"/>
      <w:lvlJc w:val="left"/>
      <w:pPr>
        <w:ind w:left="420" w:hanging="360"/>
      </w:pPr>
      <w:rPr>
        <w:rFonts w:ascii="Times New Roman" w:eastAsiaTheme="minorHAnsi" w:hAnsi="Times New Roman" w:cs="Times New Roman" w:hint="default"/>
        <w:b w:val="0"/>
      </w:rPr>
    </w:lvl>
    <w:lvl w:ilvl="1" w:tplc="080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2" w15:restartNumberingAfterBreak="0">
    <w:nsid w:val="74327667"/>
    <w:multiLevelType w:val="hybridMultilevel"/>
    <w:tmpl w:val="647C735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AD22978"/>
    <w:multiLevelType w:val="multilevel"/>
    <w:tmpl w:val="3384A5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42DF"/>
    <w:rsid w:val="00010A3D"/>
    <w:rsid w:val="00016C82"/>
    <w:rsid w:val="0003608C"/>
    <w:rsid w:val="00050DAC"/>
    <w:rsid w:val="000751EA"/>
    <w:rsid w:val="000C77E9"/>
    <w:rsid w:val="000C7FFD"/>
    <w:rsid w:val="00124495"/>
    <w:rsid w:val="001D04AC"/>
    <w:rsid w:val="001F6FA7"/>
    <w:rsid w:val="00220962"/>
    <w:rsid w:val="00242242"/>
    <w:rsid w:val="00254EC2"/>
    <w:rsid w:val="00276A11"/>
    <w:rsid w:val="002A4DD4"/>
    <w:rsid w:val="002B2472"/>
    <w:rsid w:val="002C1FB3"/>
    <w:rsid w:val="002F7F8F"/>
    <w:rsid w:val="00314E4E"/>
    <w:rsid w:val="00317E77"/>
    <w:rsid w:val="0035730D"/>
    <w:rsid w:val="00377BC3"/>
    <w:rsid w:val="00381D27"/>
    <w:rsid w:val="00385745"/>
    <w:rsid w:val="003D4BB5"/>
    <w:rsid w:val="003E4906"/>
    <w:rsid w:val="003F7D53"/>
    <w:rsid w:val="00411323"/>
    <w:rsid w:val="0042302E"/>
    <w:rsid w:val="00423B45"/>
    <w:rsid w:val="00456437"/>
    <w:rsid w:val="0048192F"/>
    <w:rsid w:val="004B2283"/>
    <w:rsid w:val="004B4638"/>
    <w:rsid w:val="004E73AF"/>
    <w:rsid w:val="004F7CE4"/>
    <w:rsid w:val="00501FB3"/>
    <w:rsid w:val="00526BAD"/>
    <w:rsid w:val="0054776B"/>
    <w:rsid w:val="00573347"/>
    <w:rsid w:val="005753CD"/>
    <w:rsid w:val="00584795"/>
    <w:rsid w:val="0059798C"/>
    <w:rsid w:val="005A7D73"/>
    <w:rsid w:val="005A7F0B"/>
    <w:rsid w:val="005B0B12"/>
    <w:rsid w:val="005B2369"/>
    <w:rsid w:val="005D7464"/>
    <w:rsid w:val="00652763"/>
    <w:rsid w:val="00652DCA"/>
    <w:rsid w:val="00666EB1"/>
    <w:rsid w:val="00680949"/>
    <w:rsid w:val="0069454D"/>
    <w:rsid w:val="00723F24"/>
    <w:rsid w:val="00741A12"/>
    <w:rsid w:val="0078564C"/>
    <w:rsid w:val="007A403E"/>
    <w:rsid w:val="007A5664"/>
    <w:rsid w:val="007F0F84"/>
    <w:rsid w:val="007F2548"/>
    <w:rsid w:val="0080074C"/>
    <w:rsid w:val="00805E84"/>
    <w:rsid w:val="00820052"/>
    <w:rsid w:val="00821147"/>
    <w:rsid w:val="0082272B"/>
    <w:rsid w:val="008751E5"/>
    <w:rsid w:val="008F5891"/>
    <w:rsid w:val="00906938"/>
    <w:rsid w:val="0091197F"/>
    <w:rsid w:val="00913190"/>
    <w:rsid w:val="0093625A"/>
    <w:rsid w:val="00967716"/>
    <w:rsid w:val="0099506C"/>
    <w:rsid w:val="009A6323"/>
    <w:rsid w:val="009A7443"/>
    <w:rsid w:val="009B5536"/>
    <w:rsid w:val="009B56C3"/>
    <w:rsid w:val="00A0678F"/>
    <w:rsid w:val="00A42954"/>
    <w:rsid w:val="00A517C4"/>
    <w:rsid w:val="00A57FAB"/>
    <w:rsid w:val="00AA1118"/>
    <w:rsid w:val="00AB7271"/>
    <w:rsid w:val="00AC4A64"/>
    <w:rsid w:val="00AE02C0"/>
    <w:rsid w:val="00B43F82"/>
    <w:rsid w:val="00BC0351"/>
    <w:rsid w:val="00BC318E"/>
    <w:rsid w:val="00BC56AB"/>
    <w:rsid w:val="00BC76A6"/>
    <w:rsid w:val="00C045F8"/>
    <w:rsid w:val="00C20387"/>
    <w:rsid w:val="00C268DC"/>
    <w:rsid w:val="00C337A4"/>
    <w:rsid w:val="00C33DDF"/>
    <w:rsid w:val="00C42D40"/>
    <w:rsid w:val="00C542DF"/>
    <w:rsid w:val="00C60736"/>
    <w:rsid w:val="00C72AB4"/>
    <w:rsid w:val="00C7648D"/>
    <w:rsid w:val="00C8236D"/>
    <w:rsid w:val="00C91AB3"/>
    <w:rsid w:val="00CC22D9"/>
    <w:rsid w:val="00D06145"/>
    <w:rsid w:val="00D15F56"/>
    <w:rsid w:val="00D461E6"/>
    <w:rsid w:val="00D67CE4"/>
    <w:rsid w:val="00D85819"/>
    <w:rsid w:val="00D87996"/>
    <w:rsid w:val="00DB6393"/>
    <w:rsid w:val="00DE6D1A"/>
    <w:rsid w:val="00E604D3"/>
    <w:rsid w:val="00EB663A"/>
    <w:rsid w:val="00EC7A85"/>
    <w:rsid w:val="00EE6128"/>
    <w:rsid w:val="00F34FC1"/>
    <w:rsid w:val="00F745F2"/>
    <w:rsid w:val="00F83AC7"/>
    <w:rsid w:val="00FB0DCD"/>
    <w:rsid w:val="00FC7CF0"/>
    <w:rsid w:val="00FD6434"/>
    <w:rsid w:val="00FE01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F80E8A0-BFC9-4781-AB3F-61CB526D42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C542DF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1D04A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28280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0499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653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01650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48564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41334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850941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84231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500090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7053241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8695045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85504291">
                                                  <w:marLeft w:val="-225"/>
                                                  <w:marRight w:val="-225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1251842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30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2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3D431064-6D70-49C8-96DC-1985CDE27505}">
  <we:reference id="wa103136166" version="1.2.0.0" store="en-GB" storeType="OMEX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175</Words>
  <Characters>1003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lucy wood</dc:creator>
  <cp:keywords/>
  <dc:description/>
  <cp:lastModifiedBy>Barn Owls</cp:lastModifiedBy>
  <cp:revision>4</cp:revision>
  <dcterms:created xsi:type="dcterms:W3CDTF">2021-02-19T13:29:00Z</dcterms:created>
  <dcterms:modified xsi:type="dcterms:W3CDTF">2021-02-19T13:37:00Z</dcterms:modified>
</cp:coreProperties>
</file>