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CB4" w:rsidRPr="0064628F" w:rsidRDefault="00936F8C" w:rsidP="00936F8C">
      <w:pPr>
        <w:jc w:val="center"/>
        <w:rPr>
          <w:rFonts w:ascii="NTPreCursive" w:hAnsi="NTPreCursive"/>
          <w:b/>
          <w:sz w:val="24"/>
          <w:szCs w:val="24"/>
          <w:u w:val="single"/>
        </w:rPr>
      </w:pPr>
      <w:r w:rsidRPr="0064628F">
        <w:rPr>
          <w:rFonts w:ascii="NTPreCursive" w:hAnsi="NTPreCursive"/>
          <w:b/>
          <w:sz w:val="24"/>
          <w:szCs w:val="24"/>
          <w:u w:val="single"/>
        </w:rPr>
        <w:t xml:space="preserve">Quadring Primary School </w:t>
      </w:r>
    </w:p>
    <w:p w:rsidR="00560FDB" w:rsidRPr="0064628F" w:rsidRDefault="004E221B" w:rsidP="00936F8C">
      <w:pPr>
        <w:jc w:val="center"/>
        <w:rPr>
          <w:rFonts w:ascii="NTPreCursive" w:hAnsi="NTPreCursive"/>
          <w:b/>
          <w:sz w:val="24"/>
          <w:szCs w:val="24"/>
          <w:u w:val="single"/>
        </w:rPr>
      </w:pPr>
      <w:r w:rsidRPr="0064628F">
        <w:rPr>
          <w:rFonts w:ascii="NTPreCursive" w:hAnsi="NTPreCursive"/>
          <w:b/>
          <w:sz w:val="24"/>
          <w:szCs w:val="24"/>
          <w:u w:val="single"/>
        </w:rPr>
        <w:t>History</w:t>
      </w:r>
      <w:r w:rsidR="00936F8C" w:rsidRPr="0064628F">
        <w:rPr>
          <w:rFonts w:ascii="NTPreCursive" w:hAnsi="NTPreCursive"/>
          <w:b/>
          <w:sz w:val="24"/>
          <w:szCs w:val="24"/>
          <w:u w:val="single"/>
        </w:rPr>
        <w:t xml:space="preserve"> </w:t>
      </w:r>
      <w:r w:rsidR="006A0CB4" w:rsidRPr="0064628F">
        <w:rPr>
          <w:rFonts w:ascii="NTPreCursive" w:hAnsi="NTPreCursive"/>
          <w:b/>
          <w:sz w:val="24"/>
          <w:szCs w:val="24"/>
          <w:u w:val="single"/>
        </w:rPr>
        <w:t xml:space="preserve">Teaching </w:t>
      </w:r>
      <w:r w:rsidR="00FF3415" w:rsidRPr="0064628F">
        <w:rPr>
          <w:rFonts w:ascii="NTPreCursive" w:hAnsi="NTPreCursive"/>
          <w:b/>
          <w:sz w:val="24"/>
          <w:szCs w:val="24"/>
          <w:u w:val="single"/>
        </w:rPr>
        <w:t>Bi-Annual</w:t>
      </w:r>
      <w:r w:rsidR="00936F8C" w:rsidRPr="0064628F">
        <w:rPr>
          <w:rFonts w:ascii="NTPreCursive" w:hAnsi="NTPreCursive"/>
          <w:b/>
          <w:sz w:val="24"/>
          <w:szCs w:val="24"/>
          <w:u w:val="single"/>
        </w:rPr>
        <w:t xml:space="preserve"> Overview</w:t>
      </w:r>
    </w:p>
    <w:tbl>
      <w:tblPr>
        <w:tblStyle w:val="TableGrid"/>
        <w:tblpPr w:leftFromText="180" w:rightFromText="180" w:vertAnchor="page" w:horzAnchor="margin" w:tblpY="1651"/>
        <w:tblW w:w="15404" w:type="dxa"/>
        <w:tblLayout w:type="fixed"/>
        <w:tblLook w:val="04A0" w:firstRow="1" w:lastRow="0" w:firstColumn="1" w:lastColumn="0" w:noHBand="0" w:noVBand="1"/>
      </w:tblPr>
      <w:tblGrid>
        <w:gridCol w:w="1980"/>
        <w:gridCol w:w="2357"/>
        <w:gridCol w:w="2321"/>
        <w:gridCol w:w="1984"/>
        <w:gridCol w:w="2268"/>
        <w:gridCol w:w="2126"/>
        <w:gridCol w:w="2368"/>
      </w:tblGrid>
      <w:tr w:rsidR="0064628F" w:rsidRPr="0064628F" w:rsidTr="0064628F">
        <w:trPr>
          <w:trHeight w:val="237"/>
        </w:trPr>
        <w:tc>
          <w:tcPr>
            <w:tcW w:w="1980" w:type="dxa"/>
          </w:tcPr>
          <w:p w:rsidR="0064628F" w:rsidRPr="0064628F" w:rsidRDefault="0064628F" w:rsidP="0064628F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64628F">
              <w:rPr>
                <w:rFonts w:ascii="NTPreCursive" w:hAnsi="NTPreCursive"/>
                <w:b/>
                <w:sz w:val="24"/>
                <w:szCs w:val="24"/>
              </w:rPr>
              <w:t>KUW</w:t>
            </w:r>
          </w:p>
        </w:tc>
        <w:tc>
          <w:tcPr>
            <w:tcW w:w="2357" w:type="dxa"/>
          </w:tcPr>
          <w:p w:rsidR="0064628F" w:rsidRPr="0064628F" w:rsidRDefault="0064628F" w:rsidP="0064628F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64628F">
              <w:rPr>
                <w:rFonts w:ascii="NTPreCursive" w:hAnsi="NTPreCursive"/>
                <w:b/>
                <w:sz w:val="24"/>
                <w:szCs w:val="24"/>
              </w:rPr>
              <w:t>Autumn Term 1</w:t>
            </w:r>
          </w:p>
        </w:tc>
        <w:tc>
          <w:tcPr>
            <w:tcW w:w="2321" w:type="dxa"/>
          </w:tcPr>
          <w:p w:rsidR="0064628F" w:rsidRPr="0064628F" w:rsidRDefault="0064628F" w:rsidP="0064628F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64628F">
              <w:rPr>
                <w:rFonts w:ascii="NTPreCursive" w:hAnsi="NTPreCursive"/>
                <w:b/>
                <w:sz w:val="24"/>
                <w:szCs w:val="24"/>
              </w:rPr>
              <w:t>Autumn Term 2</w:t>
            </w:r>
          </w:p>
        </w:tc>
        <w:tc>
          <w:tcPr>
            <w:tcW w:w="1984" w:type="dxa"/>
          </w:tcPr>
          <w:p w:rsidR="0064628F" w:rsidRPr="0064628F" w:rsidRDefault="0064628F" w:rsidP="0064628F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64628F">
              <w:rPr>
                <w:rFonts w:ascii="NTPreCursive" w:hAnsi="NTPreCursive"/>
                <w:b/>
                <w:sz w:val="24"/>
                <w:szCs w:val="24"/>
              </w:rPr>
              <w:t>Spring Term 3</w:t>
            </w:r>
          </w:p>
        </w:tc>
        <w:tc>
          <w:tcPr>
            <w:tcW w:w="2268" w:type="dxa"/>
          </w:tcPr>
          <w:p w:rsidR="0064628F" w:rsidRPr="0064628F" w:rsidRDefault="0064628F" w:rsidP="0064628F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64628F">
              <w:rPr>
                <w:rFonts w:ascii="NTPreCursive" w:hAnsi="NTPreCursive"/>
                <w:b/>
                <w:sz w:val="24"/>
                <w:szCs w:val="24"/>
              </w:rPr>
              <w:t>Spring Term 4</w:t>
            </w:r>
          </w:p>
        </w:tc>
        <w:tc>
          <w:tcPr>
            <w:tcW w:w="2126" w:type="dxa"/>
          </w:tcPr>
          <w:p w:rsidR="0064628F" w:rsidRPr="0064628F" w:rsidRDefault="0064628F" w:rsidP="0064628F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64628F">
              <w:rPr>
                <w:rFonts w:ascii="NTPreCursive" w:hAnsi="NTPreCursive"/>
                <w:b/>
                <w:sz w:val="24"/>
                <w:szCs w:val="24"/>
              </w:rPr>
              <w:t>Summer Term 5</w:t>
            </w:r>
          </w:p>
        </w:tc>
        <w:tc>
          <w:tcPr>
            <w:tcW w:w="2368" w:type="dxa"/>
          </w:tcPr>
          <w:p w:rsidR="0064628F" w:rsidRPr="0064628F" w:rsidRDefault="0064628F" w:rsidP="0064628F">
            <w:pPr>
              <w:jc w:val="center"/>
              <w:rPr>
                <w:rFonts w:ascii="NTPreCursive" w:hAnsi="NTPreCursive"/>
                <w:b/>
                <w:sz w:val="24"/>
                <w:szCs w:val="24"/>
              </w:rPr>
            </w:pPr>
            <w:r w:rsidRPr="0064628F">
              <w:rPr>
                <w:rFonts w:ascii="NTPreCursive" w:hAnsi="NTPreCursive"/>
                <w:b/>
                <w:sz w:val="24"/>
                <w:szCs w:val="24"/>
              </w:rPr>
              <w:t>Summer Term 6</w:t>
            </w:r>
          </w:p>
        </w:tc>
      </w:tr>
      <w:tr w:rsidR="00DE65C6" w:rsidRPr="0064628F" w:rsidTr="0064628F">
        <w:trPr>
          <w:trHeight w:val="1412"/>
        </w:trPr>
        <w:tc>
          <w:tcPr>
            <w:tcW w:w="1980" w:type="dxa"/>
          </w:tcPr>
          <w:p w:rsidR="00DE65C6" w:rsidRDefault="00DE65C6" w:rsidP="00DE65C6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 w:rsidRPr="00181555">
              <w:rPr>
                <w:rFonts w:ascii="NTPreCursivefk" w:hAnsi="NTPreCursivefk"/>
                <w:b/>
                <w:sz w:val="24"/>
                <w:szCs w:val="24"/>
                <w:u w:val="single"/>
              </w:rPr>
              <w:t>Orchard (EYFS)</w:t>
            </w:r>
          </w:p>
          <w:p w:rsidR="00DE65C6" w:rsidRDefault="00DE65C6" w:rsidP="00DE65C6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DE65C6" w:rsidRDefault="00DE65C6" w:rsidP="00DE65C6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Year A</w:t>
            </w:r>
          </w:p>
          <w:p w:rsidR="00DE65C6" w:rsidRPr="00CE4C4C" w:rsidRDefault="00DE65C6" w:rsidP="00DE65C6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(21/22)</w:t>
            </w:r>
          </w:p>
        </w:tc>
        <w:tc>
          <w:tcPr>
            <w:tcW w:w="2357" w:type="dxa"/>
          </w:tcPr>
          <w:p w:rsidR="00DE65C6" w:rsidRDefault="00DE65C6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Once Upon a Time &amp; Settling in</w:t>
            </w:r>
          </w:p>
          <w:p w:rsidR="00DE65C6" w:rsidRDefault="00DE65C6" w:rsidP="00DE65C6">
            <w:pPr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</w:p>
          <w:p w:rsidR="00DE65C6" w:rsidRPr="00C6552B" w:rsidRDefault="00CB0539" w:rsidP="00DE65C6">
            <w:pPr>
              <w:autoSpaceDE w:val="0"/>
              <w:autoSpaceDN w:val="0"/>
              <w:adjustRightInd w:val="0"/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  <w:r w:rsidRPr="00C6552B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 xml:space="preserve">2, 3, 4, </w:t>
            </w:r>
            <w:r w:rsidR="00C6552B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8</w:t>
            </w:r>
          </w:p>
        </w:tc>
        <w:tc>
          <w:tcPr>
            <w:tcW w:w="2321" w:type="dxa"/>
          </w:tcPr>
          <w:p w:rsidR="00DE65C6" w:rsidRDefault="00DE65C6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All About Me &amp; Celebrations</w:t>
            </w:r>
          </w:p>
          <w:p w:rsidR="00DE65C6" w:rsidRDefault="00DE65C6" w:rsidP="00DE65C6">
            <w:pPr>
              <w:jc w:val="center"/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</w:p>
          <w:p w:rsidR="00DE65C6" w:rsidRPr="001A6F9B" w:rsidRDefault="00DE65C6" w:rsidP="00DE65C6">
            <w:pPr>
              <w:jc w:val="center"/>
              <w:rPr>
                <w:rFonts w:ascii="NTPreCursivefk" w:hAnsi="NTPreCursivefk" w:cs="HelveticaNeue-Bold"/>
                <w:b/>
                <w:bCs/>
                <w:sz w:val="24"/>
                <w:szCs w:val="24"/>
              </w:rPr>
            </w:pPr>
            <w:r w:rsidRPr="001A6F9B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1</w:t>
            </w:r>
            <w:r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 xml:space="preserve">, </w:t>
            </w:r>
            <w:r w:rsidR="00CB0539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 xml:space="preserve">2, </w:t>
            </w:r>
            <w:r w:rsidR="00C6552B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3, 5, 6, 8, 9</w:t>
            </w:r>
          </w:p>
        </w:tc>
        <w:tc>
          <w:tcPr>
            <w:tcW w:w="1984" w:type="dxa"/>
          </w:tcPr>
          <w:p w:rsidR="00DE65C6" w:rsidRDefault="00DE65C6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What is out there?</w:t>
            </w:r>
          </w:p>
          <w:p w:rsidR="00DE65C6" w:rsidRDefault="00DE65C6" w:rsidP="00DE65C6">
            <w:pPr>
              <w:jc w:val="center"/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</w:p>
          <w:p w:rsidR="00DE65C6" w:rsidRPr="000A79B3" w:rsidRDefault="00C6552B" w:rsidP="00DE65C6">
            <w:pPr>
              <w:jc w:val="center"/>
              <w:rPr>
                <w:rFonts w:ascii="HelveticaNeue-Bold" w:hAnsi="HelveticaNeue-Bold" w:cs="HelveticaNeue-Bold"/>
                <w:bCs/>
                <w:color w:val="3333FF"/>
                <w:sz w:val="18"/>
                <w:szCs w:val="18"/>
              </w:rPr>
            </w:pPr>
            <w:r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 xml:space="preserve">4, 8, </w:t>
            </w:r>
          </w:p>
        </w:tc>
        <w:tc>
          <w:tcPr>
            <w:tcW w:w="2268" w:type="dxa"/>
          </w:tcPr>
          <w:p w:rsidR="00DE65C6" w:rsidRDefault="00DE65C6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Growing and Changing</w:t>
            </w:r>
          </w:p>
          <w:p w:rsidR="00DE65C6" w:rsidRDefault="00DE65C6" w:rsidP="00DE65C6">
            <w:pPr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</w:p>
          <w:p w:rsidR="00DE65C6" w:rsidRPr="000514EF" w:rsidRDefault="00CB0539" w:rsidP="00DE65C6">
            <w:pPr>
              <w:jc w:val="center"/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  <w:r w:rsidRPr="001A6F9B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1</w:t>
            </w:r>
            <w:r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 xml:space="preserve">, 2, </w:t>
            </w:r>
            <w:r w:rsidR="00C6552B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4, 7, 8, 9</w:t>
            </w:r>
          </w:p>
        </w:tc>
        <w:tc>
          <w:tcPr>
            <w:tcW w:w="2126" w:type="dxa"/>
          </w:tcPr>
          <w:p w:rsidR="00DE65C6" w:rsidRDefault="00DE65C6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On the farm with Peter Rabbit</w:t>
            </w:r>
          </w:p>
          <w:p w:rsidR="00DE65C6" w:rsidRDefault="00DE65C6" w:rsidP="00DE65C6">
            <w:pPr>
              <w:jc w:val="center"/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</w:p>
          <w:p w:rsidR="00DE65C6" w:rsidRPr="003D3F19" w:rsidRDefault="00CB0539" w:rsidP="00DE65C6">
            <w:pPr>
              <w:jc w:val="center"/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  <w:r w:rsidRPr="001A6F9B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1</w:t>
            </w:r>
            <w:r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 xml:space="preserve">, 2, </w:t>
            </w:r>
            <w:r w:rsidR="00C6552B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4, 7, 9</w:t>
            </w:r>
          </w:p>
        </w:tc>
        <w:tc>
          <w:tcPr>
            <w:tcW w:w="2368" w:type="dxa"/>
          </w:tcPr>
          <w:p w:rsidR="00DE65C6" w:rsidRDefault="00DE65C6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Our Beautiful World</w:t>
            </w:r>
          </w:p>
          <w:p w:rsidR="00DE65C6" w:rsidRDefault="00DE65C6" w:rsidP="00DE65C6">
            <w:pPr>
              <w:jc w:val="center"/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</w:p>
          <w:p w:rsidR="00DE65C6" w:rsidRPr="00231B5A" w:rsidRDefault="00CB0539" w:rsidP="00DE65C6">
            <w:pPr>
              <w:jc w:val="center"/>
              <w:rPr>
                <w:rFonts w:ascii="HelveticaNeue-Bold" w:hAnsi="HelveticaNeue-Bold" w:cs="HelveticaNeue-Bold"/>
                <w:b/>
                <w:bCs/>
                <w:sz w:val="18"/>
                <w:szCs w:val="18"/>
              </w:rPr>
            </w:pPr>
            <w:r w:rsidRPr="001A6F9B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1</w:t>
            </w:r>
            <w:r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 xml:space="preserve">, 2, </w:t>
            </w:r>
            <w:r w:rsidR="00C6552B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3, 4, 5, 6, 7, 8, 9</w:t>
            </w:r>
          </w:p>
        </w:tc>
      </w:tr>
      <w:tr w:rsidR="00DE65C6" w:rsidRPr="0064628F" w:rsidTr="0064628F">
        <w:trPr>
          <w:trHeight w:val="1199"/>
        </w:trPr>
        <w:tc>
          <w:tcPr>
            <w:tcW w:w="1980" w:type="dxa"/>
          </w:tcPr>
          <w:p w:rsidR="00DE65C6" w:rsidRDefault="00DE65C6" w:rsidP="00DE65C6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 w:rsidRPr="00181555">
              <w:rPr>
                <w:rFonts w:ascii="NTPreCursivefk" w:hAnsi="NTPreCursivefk"/>
                <w:b/>
                <w:sz w:val="24"/>
                <w:szCs w:val="24"/>
                <w:u w:val="single"/>
              </w:rPr>
              <w:t>Orchard (EYFS)</w:t>
            </w:r>
          </w:p>
          <w:p w:rsidR="00DE65C6" w:rsidRDefault="00DE65C6" w:rsidP="00DE65C6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DE65C6" w:rsidRDefault="00DE65C6" w:rsidP="00DE65C6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Year B</w:t>
            </w:r>
          </w:p>
          <w:p w:rsidR="00DE65C6" w:rsidRPr="00E634A9" w:rsidRDefault="00DE65C6" w:rsidP="00DE65C6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E634A9">
              <w:rPr>
                <w:rFonts w:ascii="NTPreCursivefk" w:hAnsi="NTPreCursivefk"/>
                <w:sz w:val="24"/>
                <w:szCs w:val="24"/>
              </w:rPr>
              <w:t>(20/21)</w:t>
            </w:r>
          </w:p>
        </w:tc>
        <w:tc>
          <w:tcPr>
            <w:tcW w:w="2357" w:type="dxa"/>
          </w:tcPr>
          <w:p w:rsidR="00DE65C6" w:rsidRDefault="00DE65C6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Fairy tales &amp; Settling in</w:t>
            </w:r>
          </w:p>
          <w:p w:rsidR="00DE65C6" w:rsidRDefault="00DE65C6" w:rsidP="00DE65C6">
            <w:pPr>
              <w:jc w:val="center"/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</w:pPr>
          </w:p>
          <w:p w:rsidR="00DE65C6" w:rsidRPr="00CC7242" w:rsidRDefault="00C6552B" w:rsidP="00DE65C6">
            <w:pPr>
              <w:jc w:val="center"/>
              <w:rPr>
                <w:rFonts w:ascii="NTPreCursivefk" w:hAnsi="NTPreCursivefk"/>
                <w:sz w:val="24"/>
                <w:szCs w:val="32"/>
              </w:rPr>
            </w:pPr>
            <w:r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4, 8</w:t>
            </w:r>
          </w:p>
        </w:tc>
        <w:tc>
          <w:tcPr>
            <w:tcW w:w="2321" w:type="dxa"/>
          </w:tcPr>
          <w:p w:rsidR="00DE65C6" w:rsidRDefault="00DE65C6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People Who Help Us &amp; Celebrations</w:t>
            </w:r>
          </w:p>
          <w:p w:rsidR="00DE65C6" w:rsidRDefault="00DE65C6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:rsidR="00DE65C6" w:rsidRDefault="00CB0539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 w:rsidRPr="001A6F9B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1</w:t>
            </w:r>
            <w:r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 xml:space="preserve">, 2, </w:t>
            </w:r>
            <w:r w:rsidR="00C6552B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3, 5, 6, 8, 9</w:t>
            </w:r>
          </w:p>
          <w:p w:rsidR="00DE65C6" w:rsidRPr="002772FC" w:rsidRDefault="00DE65C6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</w:tc>
        <w:tc>
          <w:tcPr>
            <w:tcW w:w="1984" w:type="dxa"/>
          </w:tcPr>
          <w:p w:rsidR="00DE65C6" w:rsidRDefault="00DE65C6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Dinosaurs</w:t>
            </w:r>
          </w:p>
          <w:p w:rsidR="00DE65C6" w:rsidRDefault="00DE65C6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:rsidR="00DE65C6" w:rsidRDefault="00C6552B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 xml:space="preserve">7, 8, </w:t>
            </w:r>
          </w:p>
        </w:tc>
        <w:tc>
          <w:tcPr>
            <w:tcW w:w="2268" w:type="dxa"/>
          </w:tcPr>
          <w:p w:rsidR="00DE65C6" w:rsidRDefault="00DE65C6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Plants &amp; Mini-beasts</w:t>
            </w:r>
          </w:p>
          <w:p w:rsidR="00DE65C6" w:rsidRDefault="00DE65C6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:rsidR="00DE65C6" w:rsidRDefault="00C6552B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4, 7, 8, 9</w:t>
            </w:r>
          </w:p>
        </w:tc>
        <w:tc>
          <w:tcPr>
            <w:tcW w:w="2126" w:type="dxa"/>
          </w:tcPr>
          <w:p w:rsidR="00DE65C6" w:rsidRDefault="00DE65C6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Julia Donaldson</w:t>
            </w:r>
          </w:p>
          <w:p w:rsidR="00DE65C6" w:rsidRDefault="00DE65C6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:rsidR="00DE65C6" w:rsidRDefault="00CB0539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 w:rsidRPr="001A6F9B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1</w:t>
            </w:r>
            <w:r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 xml:space="preserve">, 2, </w:t>
            </w:r>
            <w:r w:rsidR="00C6552B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4, 7, 9</w:t>
            </w:r>
          </w:p>
        </w:tc>
        <w:tc>
          <w:tcPr>
            <w:tcW w:w="2368" w:type="dxa"/>
          </w:tcPr>
          <w:p w:rsidR="00DE65C6" w:rsidRDefault="00DE65C6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>
              <w:rPr>
                <w:rFonts w:ascii="NTPreCursivefk" w:hAnsi="NTPreCursivefk"/>
                <w:sz w:val="32"/>
                <w:szCs w:val="32"/>
              </w:rPr>
              <w:t>At the Seaside</w:t>
            </w:r>
          </w:p>
          <w:p w:rsidR="00DE65C6" w:rsidRDefault="00DE65C6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</w:p>
          <w:p w:rsidR="00DE65C6" w:rsidRDefault="00CB0539" w:rsidP="00DE65C6">
            <w:pPr>
              <w:jc w:val="center"/>
              <w:rPr>
                <w:rFonts w:ascii="NTPreCursivefk" w:hAnsi="NTPreCursivefk"/>
                <w:sz w:val="32"/>
                <w:szCs w:val="32"/>
              </w:rPr>
            </w:pPr>
            <w:r w:rsidRPr="001A6F9B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1</w:t>
            </w:r>
            <w:r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 xml:space="preserve">, 2, </w:t>
            </w:r>
            <w:r w:rsidR="00C6552B">
              <w:rPr>
                <w:rFonts w:ascii="NTPreCursivefk" w:hAnsi="NTPreCursivefk" w:cs="HelveticaNeue-Bold"/>
                <w:b/>
                <w:bCs/>
                <w:color w:val="5B9BD5" w:themeColor="accent1"/>
                <w:sz w:val="24"/>
                <w:szCs w:val="24"/>
              </w:rPr>
              <w:t>3, 4, 5, 6, 7, 8, 9</w:t>
            </w:r>
          </w:p>
        </w:tc>
      </w:tr>
    </w:tbl>
    <w:p w:rsidR="00DE65C6" w:rsidRDefault="00DE65C6" w:rsidP="0064628F">
      <w:pPr>
        <w:spacing w:after="0"/>
        <w:rPr>
          <w:rFonts w:ascii="NTPreCursive" w:hAnsi="NTPreCursive" w:cs="HelveticaNeue-Light"/>
          <w:b/>
          <w:sz w:val="24"/>
          <w:szCs w:val="24"/>
          <w:u w:val="single"/>
        </w:rPr>
      </w:pPr>
    </w:p>
    <w:p w:rsidR="00DE65C6" w:rsidRDefault="00DE65C6" w:rsidP="00DE65C6">
      <w:pPr>
        <w:spacing w:after="0"/>
        <w:rPr>
          <w:rFonts w:ascii="NTPreCursive" w:hAnsi="NTPreCursive" w:cs="HelveticaNeue-Light"/>
          <w:b/>
          <w:sz w:val="24"/>
          <w:szCs w:val="24"/>
          <w:u w:val="single"/>
        </w:rPr>
      </w:pPr>
      <w:r>
        <w:rPr>
          <w:rFonts w:ascii="NTPreCursive" w:hAnsi="NTPreCursive" w:cs="HelveticaNeue-Light"/>
          <w:b/>
          <w:sz w:val="24"/>
          <w:szCs w:val="24"/>
          <w:u w:val="single"/>
        </w:rPr>
        <w:t>Understanding the World ELG’s</w:t>
      </w:r>
    </w:p>
    <w:p w:rsidR="00DE65C6" w:rsidRPr="00F21EBF" w:rsidRDefault="00DE65C6" w:rsidP="00DE65C6">
      <w:pPr>
        <w:pStyle w:val="Default"/>
        <w:rPr>
          <w:sz w:val="16"/>
          <w:szCs w:val="16"/>
        </w:rPr>
      </w:pPr>
      <w:r w:rsidRPr="00F21EBF">
        <w:rPr>
          <w:b/>
          <w:bCs/>
          <w:sz w:val="16"/>
          <w:szCs w:val="16"/>
        </w:rPr>
        <w:t xml:space="preserve">Understanding the World </w:t>
      </w:r>
    </w:p>
    <w:p w:rsidR="00DE65C6" w:rsidRPr="00F21EBF" w:rsidRDefault="00DE65C6" w:rsidP="00DE65C6">
      <w:pPr>
        <w:pStyle w:val="Default"/>
        <w:rPr>
          <w:sz w:val="16"/>
          <w:szCs w:val="16"/>
        </w:rPr>
      </w:pPr>
      <w:r w:rsidRPr="00F21EBF">
        <w:rPr>
          <w:b/>
          <w:bCs/>
          <w:sz w:val="16"/>
          <w:szCs w:val="16"/>
        </w:rPr>
        <w:t xml:space="preserve">ELG: Past and Present </w:t>
      </w:r>
    </w:p>
    <w:p w:rsidR="00DE65C6" w:rsidRPr="00F21EBF" w:rsidRDefault="00DE65C6" w:rsidP="00DE65C6">
      <w:pPr>
        <w:pStyle w:val="Default"/>
        <w:rPr>
          <w:sz w:val="16"/>
          <w:szCs w:val="16"/>
        </w:rPr>
      </w:pPr>
      <w:r w:rsidRPr="00F21EBF">
        <w:rPr>
          <w:sz w:val="16"/>
          <w:szCs w:val="16"/>
        </w:rPr>
        <w:t xml:space="preserve">Children at the expected level of development will: </w:t>
      </w:r>
    </w:p>
    <w:p w:rsidR="00DE65C6" w:rsidRPr="00F21EBF" w:rsidRDefault="00DE65C6" w:rsidP="00DE65C6">
      <w:pPr>
        <w:pStyle w:val="Default"/>
        <w:rPr>
          <w:sz w:val="16"/>
          <w:szCs w:val="16"/>
        </w:rPr>
      </w:pPr>
      <w:r w:rsidRPr="006E0E2E">
        <w:rPr>
          <w:color w:val="5B9BD5" w:themeColor="accent1"/>
          <w:sz w:val="16"/>
          <w:szCs w:val="16"/>
        </w:rPr>
        <w:t xml:space="preserve">1. </w:t>
      </w:r>
      <w:r w:rsidRPr="00F21EBF">
        <w:rPr>
          <w:sz w:val="16"/>
          <w:szCs w:val="16"/>
        </w:rPr>
        <w:t>Talk about the lives of the people around them and their</w:t>
      </w:r>
      <w:r>
        <w:rPr>
          <w:sz w:val="16"/>
          <w:szCs w:val="16"/>
        </w:rPr>
        <w:t xml:space="preserve"> </w:t>
      </w:r>
      <w:r w:rsidRPr="00F21EBF">
        <w:rPr>
          <w:sz w:val="16"/>
          <w:szCs w:val="16"/>
        </w:rPr>
        <w:t xml:space="preserve">roles in society; </w:t>
      </w:r>
    </w:p>
    <w:p w:rsidR="00DE65C6" w:rsidRPr="00F21EBF" w:rsidRDefault="00DE65C6" w:rsidP="00DE65C6">
      <w:pPr>
        <w:pStyle w:val="Default"/>
        <w:rPr>
          <w:sz w:val="16"/>
          <w:szCs w:val="16"/>
        </w:rPr>
      </w:pPr>
      <w:r w:rsidRPr="006E0E2E">
        <w:rPr>
          <w:color w:val="5B9BD5" w:themeColor="accent1"/>
          <w:sz w:val="16"/>
          <w:szCs w:val="16"/>
        </w:rPr>
        <w:t>2</w:t>
      </w:r>
      <w:r>
        <w:rPr>
          <w:sz w:val="16"/>
          <w:szCs w:val="16"/>
        </w:rPr>
        <w:t>.</w:t>
      </w:r>
      <w:r w:rsidRPr="00F21EBF">
        <w:rPr>
          <w:sz w:val="16"/>
          <w:szCs w:val="16"/>
        </w:rPr>
        <w:t xml:space="preserve"> Know some similarities and differences between things in the past and now, draw</w:t>
      </w:r>
      <w:bookmarkStart w:id="0" w:name="_GoBack"/>
      <w:bookmarkEnd w:id="0"/>
      <w:r w:rsidRPr="00F21EBF">
        <w:rPr>
          <w:sz w:val="16"/>
          <w:szCs w:val="16"/>
        </w:rPr>
        <w:t xml:space="preserve">ing on their experiences and what has been read in class; </w:t>
      </w:r>
    </w:p>
    <w:p w:rsidR="00DE65C6" w:rsidRPr="00F21EBF" w:rsidRDefault="00DE65C6" w:rsidP="00DE65C6">
      <w:pPr>
        <w:pStyle w:val="Default"/>
        <w:rPr>
          <w:sz w:val="16"/>
          <w:szCs w:val="16"/>
        </w:rPr>
      </w:pPr>
      <w:r w:rsidRPr="006E0E2E">
        <w:rPr>
          <w:color w:val="5B9BD5" w:themeColor="accent1"/>
          <w:sz w:val="16"/>
          <w:szCs w:val="16"/>
        </w:rPr>
        <w:t xml:space="preserve">3. </w:t>
      </w:r>
      <w:r w:rsidRPr="00F21EBF">
        <w:rPr>
          <w:sz w:val="16"/>
          <w:szCs w:val="16"/>
        </w:rPr>
        <w:t xml:space="preserve">Understand the past through settings, characters and events encountered in books read in class and storytelling. </w:t>
      </w:r>
    </w:p>
    <w:p w:rsidR="00DE65C6" w:rsidRPr="00F21EBF" w:rsidRDefault="00DE65C6" w:rsidP="00DE65C6">
      <w:pPr>
        <w:pStyle w:val="Default"/>
        <w:rPr>
          <w:sz w:val="16"/>
          <w:szCs w:val="16"/>
        </w:rPr>
      </w:pPr>
    </w:p>
    <w:p w:rsidR="00DE65C6" w:rsidRPr="00F21EBF" w:rsidRDefault="00DE65C6" w:rsidP="00DE65C6">
      <w:pPr>
        <w:pStyle w:val="Default"/>
        <w:rPr>
          <w:sz w:val="16"/>
          <w:szCs w:val="16"/>
        </w:rPr>
      </w:pPr>
      <w:r w:rsidRPr="00F21EBF">
        <w:rPr>
          <w:b/>
          <w:bCs/>
          <w:sz w:val="16"/>
          <w:szCs w:val="16"/>
        </w:rPr>
        <w:t xml:space="preserve">ELG: People, Culture and Communities </w:t>
      </w:r>
    </w:p>
    <w:p w:rsidR="00DE65C6" w:rsidRPr="00F21EBF" w:rsidRDefault="00DE65C6" w:rsidP="00DE65C6">
      <w:pPr>
        <w:pStyle w:val="Default"/>
        <w:rPr>
          <w:sz w:val="16"/>
          <w:szCs w:val="16"/>
        </w:rPr>
      </w:pPr>
      <w:r w:rsidRPr="00F21EBF">
        <w:rPr>
          <w:sz w:val="16"/>
          <w:szCs w:val="16"/>
        </w:rPr>
        <w:t xml:space="preserve">Children at the expected level of development will: </w:t>
      </w:r>
    </w:p>
    <w:p w:rsidR="00DE65C6" w:rsidRPr="00F21EBF" w:rsidRDefault="00DE65C6" w:rsidP="00DE65C6">
      <w:pPr>
        <w:pStyle w:val="Default"/>
        <w:rPr>
          <w:sz w:val="16"/>
          <w:szCs w:val="16"/>
        </w:rPr>
      </w:pPr>
      <w:r>
        <w:rPr>
          <w:color w:val="5B9BD5" w:themeColor="accent1"/>
          <w:sz w:val="16"/>
          <w:szCs w:val="16"/>
        </w:rPr>
        <w:t>4</w:t>
      </w:r>
      <w:r w:rsidRPr="006E0E2E">
        <w:rPr>
          <w:color w:val="5B9BD5" w:themeColor="accent1"/>
          <w:sz w:val="16"/>
          <w:szCs w:val="16"/>
        </w:rPr>
        <w:t xml:space="preserve">. </w:t>
      </w:r>
      <w:r w:rsidRPr="00F21EBF">
        <w:rPr>
          <w:sz w:val="16"/>
          <w:szCs w:val="16"/>
        </w:rPr>
        <w:t xml:space="preserve">Describe their immediate environment using knowledge from observation, discussion, stories, non-fiction texts and maps; </w:t>
      </w:r>
    </w:p>
    <w:p w:rsidR="00DE65C6" w:rsidRPr="00F21EBF" w:rsidRDefault="00DE65C6" w:rsidP="00DE65C6">
      <w:pPr>
        <w:pStyle w:val="Default"/>
        <w:rPr>
          <w:sz w:val="16"/>
          <w:szCs w:val="16"/>
        </w:rPr>
      </w:pPr>
      <w:r>
        <w:rPr>
          <w:color w:val="5B9BD5" w:themeColor="accent1"/>
          <w:sz w:val="16"/>
          <w:szCs w:val="16"/>
        </w:rPr>
        <w:t>5</w:t>
      </w:r>
      <w:r w:rsidRPr="006E0E2E">
        <w:rPr>
          <w:color w:val="5B9BD5" w:themeColor="accent1"/>
          <w:sz w:val="16"/>
          <w:szCs w:val="16"/>
        </w:rPr>
        <w:t xml:space="preserve">. </w:t>
      </w:r>
      <w:r w:rsidRPr="00F21EBF">
        <w:rPr>
          <w:sz w:val="16"/>
          <w:szCs w:val="16"/>
        </w:rPr>
        <w:t xml:space="preserve">Know some similarities and differences between different religious and cultural communities in this country, drawing on their experiences and what has been read in class; </w:t>
      </w:r>
    </w:p>
    <w:p w:rsidR="00DE65C6" w:rsidRPr="00F21EBF" w:rsidRDefault="00DE65C6" w:rsidP="00DE65C6">
      <w:pPr>
        <w:pStyle w:val="Default"/>
        <w:rPr>
          <w:sz w:val="16"/>
          <w:szCs w:val="16"/>
        </w:rPr>
      </w:pPr>
      <w:r>
        <w:rPr>
          <w:color w:val="5B9BD5" w:themeColor="accent1"/>
          <w:sz w:val="16"/>
          <w:szCs w:val="16"/>
        </w:rPr>
        <w:t>6</w:t>
      </w:r>
      <w:r>
        <w:rPr>
          <w:sz w:val="16"/>
          <w:szCs w:val="16"/>
        </w:rPr>
        <w:t>.</w:t>
      </w:r>
      <w:r w:rsidRPr="00F21EBF">
        <w:rPr>
          <w:sz w:val="16"/>
          <w:szCs w:val="16"/>
        </w:rPr>
        <w:t xml:space="preserve"> Explain some similarities and differences between life in this country and life in other countries, drawing on knowledge from stories, non-fiction texts and – when appropriate – maps. </w:t>
      </w:r>
    </w:p>
    <w:p w:rsidR="00DE65C6" w:rsidRDefault="00DE65C6" w:rsidP="00DE65C6">
      <w:pPr>
        <w:pStyle w:val="Default"/>
        <w:rPr>
          <w:sz w:val="16"/>
          <w:szCs w:val="16"/>
        </w:rPr>
      </w:pPr>
    </w:p>
    <w:p w:rsidR="00DE65C6" w:rsidRPr="00F21EBF" w:rsidRDefault="00DE65C6" w:rsidP="00DE65C6">
      <w:pPr>
        <w:pStyle w:val="Default"/>
        <w:rPr>
          <w:sz w:val="16"/>
          <w:szCs w:val="16"/>
        </w:rPr>
      </w:pPr>
      <w:r w:rsidRPr="00F21EBF">
        <w:rPr>
          <w:b/>
          <w:bCs/>
          <w:sz w:val="16"/>
          <w:szCs w:val="16"/>
        </w:rPr>
        <w:t xml:space="preserve">ELG: The Natural World </w:t>
      </w:r>
    </w:p>
    <w:p w:rsidR="00DE65C6" w:rsidRPr="00F21EBF" w:rsidRDefault="00DE65C6" w:rsidP="00DE65C6">
      <w:pPr>
        <w:pStyle w:val="Default"/>
        <w:rPr>
          <w:sz w:val="16"/>
          <w:szCs w:val="16"/>
        </w:rPr>
      </w:pPr>
      <w:r w:rsidRPr="00F21EBF">
        <w:rPr>
          <w:sz w:val="16"/>
          <w:szCs w:val="16"/>
        </w:rPr>
        <w:t xml:space="preserve">Children at the expected level of development will: </w:t>
      </w:r>
    </w:p>
    <w:p w:rsidR="00DE65C6" w:rsidRPr="00F21EBF" w:rsidRDefault="00DE65C6" w:rsidP="00DE65C6">
      <w:pPr>
        <w:pStyle w:val="Default"/>
        <w:rPr>
          <w:sz w:val="16"/>
          <w:szCs w:val="16"/>
        </w:rPr>
      </w:pPr>
      <w:r>
        <w:rPr>
          <w:color w:val="5B9BD5" w:themeColor="accent1"/>
          <w:sz w:val="16"/>
          <w:szCs w:val="16"/>
        </w:rPr>
        <w:t>7</w:t>
      </w:r>
      <w:r w:rsidRPr="006E0E2E">
        <w:rPr>
          <w:color w:val="5B9BD5" w:themeColor="accent1"/>
          <w:sz w:val="16"/>
          <w:szCs w:val="16"/>
        </w:rPr>
        <w:t xml:space="preserve">.  </w:t>
      </w:r>
      <w:r w:rsidRPr="00F21EBF">
        <w:rPr>
          <w:sz w:val="16"/>
          <w:szCs w:val="16"/>
        </w:rPr>
        <w:t xml:space="preserve">Explore the natural world around them, making observations and drawing pictures of animals and plants; </w:t>
      </w:r>
    </w:p>
    <w:p w:rsidR="00DE65C6" w:rsidRPr="00F21EBF" w:rsidRDefault="00DE65C6" w:rsidP="00DE65C6">
      <w:pPr>
        <w:pStyle w:val="Default"/>
        <w:rPr>
          <w:sz w:val="16"/>
          <w:szCs w:val="16"/>
        </w:rPr>
      </w:pPr>
      <w:r>
        <w:rPr>
          <w:color w:val="5B9BD5" w:themeColor="accent1"/>
          <w:sz w:val="16"/>
          <w:szCs w:val="16"/>
        </w:rPr>
        <w:t>8</w:t>
      </w:r>
      <w:r w:rsidRPr="006E0E2E">
        <w:rPr>
          <w:color w:val="5B9BD5" w:themeColor="accent1"/>
          <w:sz w:val="16"/>
          <w:szCs w:val="16"/>
        </w:rPr>
        <w:t xml:space="preserve">. </w:t>
      </w:r>
      <w:r w:rsidRPr="00F21EBF">
        <w:rPr>
          <w:sz w:val="16"/>
          <w:szCs w:val="16"/>
        </w:rPr>
        <w:t xml:space="preserve">Know some similarities and differences between the natural world around them and contrasting environments, drawing on their experiences and what has been read in class; </w:t>
      </w:r>
    </w:p>
    <w:p w:rsidR="00DE65C6" w:rsidRDefault="00DE65C6" w:rsidP="00DE65C6">
      <w:pPr>
        <w:pStyle w:val="Default"/>
        <w:rPr>
          <w:sz w:val="16"/>
          <w:szCs w:val="16"/>
        </w:rPr>
      </w:pPr>
      <w:r>
        <w:rPr>
          <w:color w:val="5B9BD5" w:themeColor="accent1"/>
          <w:sz w:val="16"/>
          <w:szCs w:val="16"/>
        </w:rPr>
        <w:t>9</w:t>
      </w:r>
      <w:r w:rsidRPr="006E0E2E">
        <w:rPr>
          <w:color w:val="5B9BD5" w:themeColor="accent1"/>
          <w:sz w:val="16"/>
          <w:szCs w:val="16"/>
        </w:rPr>
        <w:t xml:space="preserve">. </w:t>
      </w:r>
      <w:r w:rsidRPr="00F21EBF">
        <w:rPr>
          <w:sz w:val="16"/>
          <w:szCs w:val="16"/>
        </w:rPr>
        <w:t>Understand some important processes and changes in the natural world around them, including the seasons and changing states of matter.</w:t>
      </w:r>
    </w:p>
    <w:p w:rsidR="00DE65C6" w:rsidRPr="00F21EBF" w:rsidRDefault="00DE65C6" w:rsidP="00DE65C6">
      <w:pPr>
        <w:pStyle w:val="Default"/>
        <w:rPr>
          <w:sz w:val="16"/>
          <w:szCs w:val="16"/>
        </w:rPr>
      </w:pPr>
    </w:p>
    <w:p w:rsidR="00DE65C6" w:rsidRPr="0064628F" w:rsidRDefault="00DE65C6" w:rsidP="0064628F">
      <w:pPr>
        <w:spacing w:after="0"/>
        <w:rPr>
          <w:rFonts w:ascii="NTPreCursive" w:hAnsi="NTPreCursive" w:cs="HelveticaNeue-Light"/>
          <w:sz w:val="24"/>
          <w:szCs w:val="24"/>
        </w:rPr>
      </w:pPr>
    </w:p>
    <w:p w:rsidR="0064628F" w:rsidRDefault="0064628F" w:rsidP="00936F8C">
      <w:pPr>
        <w:jc w:val="center"/>
        <w:rPr>
          <w:b/>
          <w:sz w:val="24"/>
          <w:szCs w:val="24"/>
          <w:u w:val="single"/>
        </w:rPr>
      </w:pPr>
    </w:p>
    <w:p w:rsidR="00DE65C6" w:rsidRDefault="00DE65C6" w:rsidP="00936F8C">
      <w:pPr>
        <w:jc w:val="center"/>
        <w:rPr>
          <w:b/>
          <w:sz w:val="24"/>
          <w:szCs w:val="24"/>
          <w:u w:val="single"/>
        </w:rPr>
      </w:pPr>
    </w:p>
    <w:p w:rsidR="00DE65C6" w:rsidRDefault="00DE65C6" w:rsidP="00936F8C">
      <w:pPr>
        <w:jc w:val="center"/>
        <w:rPr>
          <w:b/>
          <w:sz w:val="24"/>
          <w:szCs w:val="24"/>
          <w:u w:val="single"/>
        </w:rPr>
      </w:pPr>
    </w:p>
    <w:p w:rsidR="00DE65C6" w:rsidRDefault="00DE65C6" w:rsidP="00936F8C">
      <w:pPr>
        <w:jc w:val="center"/>
        <w:rPr>
          <w:b/>
          <w:sz w:val="24"/>
          <w:szCs w:val="24"/>
          <w:u w:val="single"/>
        </w:rPr>
      </w:pPr>
    </w:p>
    <w:tbl>
      <w:tblPr>
        <w:tblStyle w:val="TableGrid"/>
        <w:tblW w:w="15404" w:type="dxa"/>
        <w:tblLayout w:type="fixed"/>
        <w:tblLook w:val="04A0" w:firstRow="1" w:lastRow="0" w:firstColumn="1" w:lastColumn="0" w:noHBand="0" w:noVBand="1"/>
      </w:tblPr>
      <w:tblGrid>
        <w:gridCol w:w="1980"/>
        <w:gridCol w:w="2357"/>
        <w:gridCol w:w="2321"/>
        <w:gridCol w:w="1984"/>
        <w:gridCol w:w="2268"/>
        <w:gridCol w:w="2126"/>
        <w:gridCol w:w="2368"/>
      </w:tblGrid>
      <w:tr w:rsidR="00936F8C" w:rsidTr="00231B5A">
        <w:trPr>
          <w:trHeight w:val="237"/>
        </w:trPr>
        <w:tc>
          <w:tcPr>
            <w:tcW w:w="1980" w:type="dxa"/>
          </w:tcPr>
          <w:p w:rsidR="00936F8C" w:rsidRPr="00936F8C" w:rsidRDefault="00936F8C" w:rsidP="00936F8C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2357" w:type="dxa"/>
          </w:tcPr>
          <w:p w:rsidR="00936F8C" w:rsidRPr="00936F8C" w:rsidRDefault="00936F8C" w:rsidP="00936F8C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Autumn Term 1</w:t>
            </w:r>
          </w:p>
        </w:tc>
        <w:tc>
          <w:tcPr>
            <w:tcW w:w="2321" w:type="dxa"/>
          </w:tcPr>
          <w:p w:rsidR="00936F8C" w:rsidRPr="00936F8C" w:rsidRDefault="00936F8C" w:rsidP="00936F8C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Autumn Term 2</w:t>
            </w:r>
          </w:p>
        </w:tc>
        <w:tc>
          <w:tcPr>
            <w:tcW w:w="1984" w:type="dxa"/>
          </w:tcPr>
          <w:p w:rsidR="00936F8C" w:rsidRPr="00936F8C" w:rsidRDefault="00936F8C" w:rsidP="00936F8C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Spring Term 3</w:t>
            </w:r>
          </w:p>
        </w:tc>
        <w:tc>
          <w:tcPr>
            <w:tcW w:w="2268" w:type="dxa"/>
          </w:tcPr>
          <w:p w:rsidR="00936F8C" w:rsidRPr="00936F8C" w:rsidRDefault="00936F8C" w:rsidP="00936F8C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Spring Term 4</w:t>
            </w:r>
          </w:p>
        </w:tc>
        <w:tc>
          <w:tcPr>
            <w:tcW w:w="2126" w:type="dxa"/>
          </w:tcPr>
          <w:p w:rsidR="00936F8C" w:rsidRPr="00936F8C" w:rsidRDefault="00936F8C" w:rsidP="00936F8C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Summer Term 5</w:t>
            </w:r>
          </w:p>
        </w:tc>
        <w:tc>
          <w:tcPr>
            <w:tcW w:w="2368" w:type="dxa"/>
          </w:tcPr>
          <w:p w:rsidR="00936F8C" w:rsidRPr="00936F8C" w:rsidRDefault="00936F8C" w:rsidP="00936F8C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 w:rsidRPr="00936F8C">
              <w:rPr>
                <w:rFonts w:ascii="NTPreCursivefk" w:hAnsi="NTPreCursivefk"/>
                <w:b/>
                <w:sz w:val="24"/>
                <w:szCs w:val="24"/>
              </w:rPr>
              <w:t>Summer Term 6</w:t>
            </w:r>
          </w:p>
        </w:tc>
      </w:tr>
      <w:tr w:rsidR="00FF3415" w:rsidTr="004907C8">
        <w:trPr>
          <w:trHeight w:val="2465"/>
        </w:trPr>
        <w:tc>
          <w:tcPr>
            <w:tcW w:w="1980" w:type="dxa"/>
          </w:tcPr>
          <w:p w:rsidR="00FF3415" w:rsidRPr="00181555" w:rsidRDefault="00312CD6" w:rsidP="00936F8C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>
              <w:rPr>
                <w:rFonts w:ascii="NTPreCursivefk" w:hAnsi="NTPreCursivefk"/>
                <w:b/>
                <w:sz w:val="24"/>
                <w:szCs w:val="24"/>
                <w:u w:val="single"/>
              </w:rPr>
              <w:t>Robins Y1</w:t>
            </w:r>
            <w:r w:rsidR="00FF3415">
              <w:rPr>
                <w:rFonts w:ascii="NTPreCursivefk" w:hAnsi="NTPreCursivefk"/>
                <w:b/>
                <w:sz w:val="24"/>
                <w:szCs w:val="24"/>
                <w:u w:val="single"/>
              </w:rPr>
              <w:t xml:space="preserve"> &amp; Y2</w:t>
            </w:r>
          </w:p>
          <w:p w:rsidR="00FF3415" w:rsidRDefault="00FF3415" w:rsidP="0018155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CE4C4C" w:rsidRDefault="00CE4C4C" w:rsidP="00CE4C4C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CE4C4C" w:rsidRPr="00181555" w:rsidRDefault="00CE4C4C" w:rsidP="00CE4C4C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CE4C4C">
              <w:rPr>
                <w:rFonts w:ascii="NTPreCursivefk" w:hAnsi="NTPreCursivefk"/>
                <w:sz w:val="24"/>
                <w:szCs w:val="24"/>
              </w:rPr>
              <w:t>First Year</w:t>
            </w:r>
          </w:p>
        </w:tc>
        <w:tc>
          <w:tcPr>
            <w:tcW w:w="2357" w:type="dxa"/>
          </w:tcPr>
          <w:p w:rsidR="00705DFF" w:rsidRDefault="000E6FDB" w:rsidP="00705DFF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Fighting Fit!</w:t>
            </w:r>
          </w:p>
          <w:p w:rsidR="00D96C4E" w:rsidRPr="00D96C4E" w:rsidRDefault="004907C8" w:rsidP="00705DFF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 xml:space="preserve">1, </w:t>
            </w:r>
            <w:r w:rsidR="000E57F7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3</w:t>
            </w:r>
          </w:p>
          <w:p w:rsidR="000E6FDB" w:rsidRPr="00936F8C" w:rsidRDefault="000E6FDB" w:rsidP="00705DFF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321" w:type="dxa"/>
            <w:shd w:val="clear" w:color="auto" w:fill="FFFFFF" w:themeFill="background1"/>
          </w:tcPr>
          <w:p w:rsidR="000E57F7" w:rsidRDefault="00A02C64" w:rsidP="000E57F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Food and Celebrations</w:t>
            </w:r>
          </w:p>
          <w:p w:rsidR="00A02C64" w:rsidRPr="00A02C64" w:rsidRDefault="00A02C64" w:rsidP="000E57F7">
            <w:pPr>
              <w:jc w:val="center"/>
              <w:rPr>
                <w:rFonts w:ascii="NTPreCursivefk" w:hAnsi="NTPreCursivefk"/>
                <w:color w:val="9CC2E5" w:themeColor="accent1" w:themeTint="99"/>
                <w:sz w:val="24"/>
                <w:szCs w:val="24"/>
              </w:rPr>
            </w:pPr>
            <w:r w:rsidRPr="00A02C64">
              <w:rPr>
                <w:rFonts w:ascii="NTPreCursivefk" w:hAnsi="NTPreCursivefk"/>
                <w:color w:val="2E74B5" w:themeColor="accent1" w:themeShade="BF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FF3415" w:rsidRDefault="00705DFF" w:rsidP="00D611B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Toys from the past</w:t>
            </w:r>
          </w:p>
          <w:p w:rsidR="000E57F7" w:rsidRPr="000E57F7" w:rsidRDefault="000E57F7" w:rsidP="00D611B7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</w:t>
            </w:r>
            <w:r w:rsidR="004907C8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, 4</w:t>
            </w:r>
          </w:p>
        </w:tc>
        <w:tc>
          <w:tcPr>
            <w:tcW w:w="2268" w:type="dxa"/>
          </w:tcPr>
          <w:p w:rsidR="00FF3415" w:rsidRDefault="00CF1BA6" w:rsidP="00D611B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Homes</w:t>
            </w:r>
          </w:p>
          <w:p w:rsidR="000E57F7" w:rsidRPr="000E57F7" w:rsidRDefault="00F51DFE" w:rsidP="00D611B7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</w:tcPr>
          <w:p w:rsidR="00FF3415" w:rsidRDefault="00A02C64" w:rsidP="00D611B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Around the World</w:t>
            </w:r>
          </w:p>
          <w:p w:rsidR="00F51DFE" w:rsidRPr="00936F8C" w:rsidRDefault="00F51DFE" w:rsidP="00D611B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51DFE">
              <w:rPr>
                <w:rFonts w:ascii="NTPreCursivefk" w:hAnsi="NTPreCursivefk"/>
                <w:color w:val="2E74B5" w:themeColor="accent1" w:themeShade="BF"/>
                <w:sz w:val="24"/>
                <w:szCs w:val="24"/>
              </w:rPr>
              <w:t>2, 3</w:t>
            </w:r>
          </w:p>
        </w:tc>
        <w:tc>
          <w:tcPr>
            <w:tcW w:w="2368" w:type="dxa"/>
            <w:shd w:val="clear" w:color="auto" w:fill="auto"/>
          </w:tcPr>
          <w:p w:rsidR="00FF3415" w:rsidRDefault="00A02C64" w:rsidP="00D611B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Global Gardens</w:t>
            </w:r>
          </w:p>
          <w:p w:rsidR="004907C8" w:rsidRPr="00936F8C" w:rsidRDefault="004907C8" w:rsidP="00D611B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4907C8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4</w:t>
            </w:r>
          </w:p>
        </w:tc>
      </w:tr>
      <w:tr w:rsidR="006B7129" w:rsidTr="00612E4F">
        <w:trPr>
          <w:trHeight w:val="2465"/>
        </w:trPr>
        <w:tc>
          <w:tcPr>
            <w:tcW w:w="1980" w:type="dxa"/>
          </w:tcPr>
          <w:p w:rsidR="006B7129" w:rsidRDefault="006B7129" w:rsidP="006B7129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6B7129" w:rsidRDefault="006B7129" w:rsidP="006B7129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6B7129" w:rsidRDefault="006B7129" w:rsidP="006B7129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6B7129" w:rsidRPr="00181555" w:rsidRDefault="006B7129" w:rsidP="006B7129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Second</w:t>
            </w:r>
            <w:r w:rsidRPr="00CE4C4C">
              <w:rPr>
                <w:rFonts w:ascii="NTPreCursivefk" w:hAnsi="NTPreCursivefk"/>
                <w:sz w:val="24"/>
                <w:szCs w:val="24"/>
              </w:rPr>
              <w:t xml:space="preserve"> Year</w:t>
            </w:r>
          </w:p>
        </w:tc>
        <w:tc>
          <w:tcPr>
            <w:tcW w:w="2357" w:type="dxa"/>
          </w:tcPr>
          <w:p w:rsidR="006B7129" w:rsidRDefault="001D1C83" w:rsidP="006B712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Our families</w:t>
            </w:r>
          </w:p>
          <w:p w:rsidR="000E57F7" w:rsidRPr="00936F8C" w:rsidRDefault="00F51DFE" w:rsidP="006B712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F51DFE">
              <w:rPr>
                <w:rFonts w:ascii="NTPreCursivefk" w:hAnsi="NTPreCursivefk"/>
                <w:color w:val="2E74B5" w:themeColor="accent1" w:themeShade="BF"/>
                <w:sz w:val="24"/>
                <w:szCs w:val="24"/>
              </w:rPr>
              <w:t>1</w:t>
            </w:r>
          </w:p>
        </w:tc>
        <w:tc>
          <w:tcPr>
            <w:tcW w:w="2321" w:type="dxa"/>
            <w:shd w:val="clear" w:color="auto" w:fill="FFFFFF" w:themeFill="background1"/>
          </w:tcPr>
          <w:p w:rsidR="00552103" w:rsidRDefault="00552103" w:rsidP="0055210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The U</w:t>
            </w:r>
            <w:r w:rsidR="00BD0293">
              <w:rPr>
                <w:rFonts w:ascii="NTPreCursivefk" w:hAnsi="NTPreCursivefk"/>
                <w:sz w:val="24"/>
                <w:szCs w:val="24"/>
              </w:rPr>
              <w:t>nited Kingdom</w:t>
            </w:r>
          </w:p>
          <w:p w:rsidR="000E57F7" w:rsidRPr="00F51DFE" w:rsidRDefault="00F51DFE" w:rsidP="00552103">
            <w:pPr>
              <w:jc w:val="center"/>
              <w:rPr>
                <w:rFonts w:ascii="NTPreCursivefk" w:hAnsi="NTPreCursivefk"/>
                <w:color w:val="2E74B5" w:themeColor="accent1" w:themeShade="BF"/>
                <w:sz w:val="24"/>
                <w:szCs w:val="24"/>
              </w:rPr>
            </w:pPr>
            <w:r w:rsidRPr="00F51DFE">
              <w:rPr>
                <w:rFonts w:ascii="NTPreCursivefk" w:hAnsi="NTPreCursivefk"/>
                <w:color w:val="2E74B5" w:themeColor="accent1" w:themeShade="BF"/>
                <w:sz w:val="24"/>
                <w:szCs w:val="24"/>
              </w:rPr>
              <w:t>4</w:t>
            </w:r>
            <w:r w:rsidR="004907C8">
              <w:rPr>
                <w:rFonts w:ascii="NTPreCursivefk" w:hAnsi="NTPreCursivefk"/>
                <w:color w:val="2E74B5" w:themeColor="accent1" w:themeShade="BF"/>
                <w:sz w:val="24"/>
                <w:szCs w:val="24"/>
              </w:rPr>
              <w:t>, 3</w:t>
            </w:r>
          </w:p>
          <w:p w:rsidR="006B7129" w:rsidRPr="00936F8C" w:rsidRDefault="006B7129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:rsidR="006B7129" w:rsidRDefault="00CF1BA6" w:rsidP="006B712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Africa</w:t>
            </w:r>
          </w:p>
          <w:p w:rsidR="00612E4F" w:rsidRPr="00936F8C" w:rsidRDefault="004907C8" w:rsidP="006B712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color w:val="2E74B5" w:themeColor="accent1" w:themeShade="BF"/>
                <w:sz w:val="24"/>
                <w:szCs w:val="24"/>
              </w:rPr>
              <w:t>3, 1</w:t>
            </w:r>
          </w:p>
        </w:tc>
        <w:tc>
          <w:tcPr>
            <w:tcW w:w="2268" w:type="dxa"/>
            <w:shd w:val="clear" w:color="auto" w:fill="FFFFFF" w:themeFill="background1"/>
          </w:tcPr>
          <w:p w:rsidR="006B7129" w:rsidRDefault="00CF1BA6" w:rsidP="006B712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Africa</w:t>
            </w:r>
          </w:p>
          <w:p w:rsidR="00612E4F" w:rsidRPr="00936F8C" w:rsidRDefault="004907C8" w:rsidP="006B712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color w:val="2E74B5" w:themeColor="accent1" w:themeShade="BF"/>
                <w:sz w:val="24"/>
                <w:szCs w:val="24"/>
              </w:rPr>
              <w:t>3, 1</w:t>
            </w:r>
          </w:p>
        </w:tc>
        <w:tc>
          <w:tcPr>
            <w:tcW w:w="2126" w:type="dxa"/>
          </w:tcPr>
          <w:p w:rsidR="00552103" w:rsidRDefault="00552103" w:rsidP="006B712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Ship Ahoy!</w:t>
            </w:r>
            <w:r w:rsidR="006C39BB">
              <w:rPr>
                <w:rFonts w:ascii="NTPreCursivefk" w:hAnsi="NTPreCursivefk"/>
                <w:sz w:val="24"/>
                <w:szCs w:val="24"/>
              </w:rPr>
              <w:t xml:space="preserve"> (America)</w:t>
            </w:r>
          </w:p>
          <w:p w:rsidR="000E57F7" w:rsidRPr="000E57F7" w:rsidRDefault="00F51DFE" w:rsidP="006B7129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 xml:space="preserve">2,3, </w:t>
            </w:r>
            <w:r w:rsidR="000E57F7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4</w:t>
            </w:r>
          </w:p>
          <w:p w:rsidR="006C39BB" w:rsidRPr="00936F8C" w:rsidRDefault="006C39BB" w:rsidP="006B712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368" w:type="dxa"/>
          </w:tcPr>
          <w:p w:rsidR="006B7129" w:rsidRDefault="00CF1BA6" w:rsidP="004B5FCE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Fire</w:t>
            </w:r>
          </w:p>
          <w:p w:rsidR="000E57F7" w:rsidRPr="000E57F7" w:rsidRDefault="000E57F7" w:rsidP="004B5FCE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2</w:t>
            </w:r>
            <w:r w:rsidR="004907C8"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, 3</w:t>
            </w:r>
          </w:p>
        </w:tc>
      </w:tr>
      <w:tr w:rsidR="00377BE8" w:rsidTr="00323FB9">
        <w:trPr>
          <w:trHeight w:val="2212"/>
        </w:trPr>
        <w:tc>
          <w:tcPr>
            <w:tcW w:w="1980" w:type="dxa"/>
          </w:tcPr>
          <w:p w:rsidR="00377BE8" w:rsidRPr="00181555" w:rsidRDefault="00377BE8" w:rsidP="00377BE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 w:rsidRPr="00181555">
              <w:rPr>
                <w:rFonts w:ascii="NTPreCursivefk" w:hAnsi="NTPreCursivefk"/>
                <w:b/>
                <w:sz w:val="24"/>
                <w:szCs w:val="24"/>
                <w:u w:val="single"/>
              </w:rPr>
              <w:t>Golden Eagles Y3/Y4</w:t>
            </w:r>
          </w:p>
          <w:p w:rsidR="00377BE8" w:rsidRDefault="00377BE8" w:rsidP="00377BE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377BE8" w:rsidRDefault="00377BE8" w:rsidP="00377BE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377BE8" w:rsidRPr="00181555" w:rsidRDefault="00377BE8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CE4C4C">
              <w:rPr>
                <w:rFonts w:ascii="NTPreCursivefk" w:hAnsi="NTPreCursivefk"/>
                <w:sz w:val="24"/>
                <w:szCs w:val="24"/>
              </w:rPr>
              <w:t>First Year</w:t>
            </w:r>
          </w:p>
        </w:tc>
        <w:tc>
          <w:tcPr>
            <w:tcW w:w="2357" w:type="dxa"/>
          </w:tcPr>
          <w:p w:rsidR="00377BE8" w:rsidRDefault="00377BE8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Romans</w:t>
            </w:r>
          </w:p>
          <w:p w:rsidR="00323FB9" w:rsidRPr="00323FB9" w:rsidRDefault="001A30F7" w:rsidP="00377BE8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2</w:t>
            </w:r>
          </w:p>
        </w:tc>
        <w:tc>
          <w:tcPr>
            <w:tcW w:w="2321" w:type="dxa"/>
          </w:tcPr>
          <w:p w:rsidR="00377BE8" w:rsidRDefault="00377BE8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Romans</w:t>
            </w:r>
          </w:p>
          <w:p w:rsidR="00323FB9" w:rsidRPr="00323FB9" w:rsidRDefault="001A30F7" w:rsidP="00377BE8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2</w:t>
            </w:r>
          </w:p>
        </w:tc>
        <w:tc>
          <w:tcPr>
            <w:tcW w:w="1984" w:type="dxa"/>
            <w:shd w:val="clear" w:color="auto" w:fill="DEEAF6" w:themeFill="accent1" w:themeFillTint="33"/>
          </w:tcPr>
          <w:p w:rsidR="00323FB9" w:rsidRPr="00A02C64" w:rsidRDefault="00A02C64" w:rsidP="00323FB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The United Kingdom</w:t>
            </w:r>
          </w:p>
        </w:tc>
        <w:tc>
          <w:tcPr>
            <w:tcW w:w="2268" w:type="dxa"/>
            <w:shd w:val="clear" w:color="auto" w:fill="DEEAF6" w:themeFill="accent1" w:themeFillTint="33"/>
          </w:tcPr>
          <w:p w:rsidR="00377BE8" w:rsidRPr="00936F8C" w:rsidRDefault="00A02C64" w:rsidP="00323FB9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The United Kingdom</w:t>
            </w:r>
          </w:p>
        </w:tc>
        <w:tc>
          <w:tcPr>
            <w:tcW w:w="2126" w:type="dxa"/>
          </w:tcPr>
          <w:p w:rsidR="00377BE8" w:rsidRDefault="00377BE8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Ancient Egypt</w:t>
            </w:r>
          </w:p>
          <w:p w:rsidR="008230A6" w:rsidRPr="008230A6" w:rsidRDefault="008230A6" w:rsidP="00377BE8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7</w:t>
            </w:r>
          </w:p>
        </w:tc>
        <w:tc>
          <w:tcPr>
            <w:tcW w:w="2368" w:type="dxa"/>
            <w:shd w:val="clear" w:color="auto" w:fill="FFFFFF" w:themeFill="background1"/>
          </w:tcPr>
          <w:p w:rsidR="00377BE8" w:rsidRDefault="00377BE8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Ancient Egypt</w:t>
            </w:r>
          </w:p>
          <w:p w:rsidR="008230A6" w:rsidRPr="008230A6" w:rsidRDefault="008230A6" w:rsidP="00377BE8">
            <w:pPr>
              <w:jc w:val="center"/>
              <w:rPr>
                <w:rFonts w:ascii="NTPreCursivefk" w:hAnsi="NTPreCursivefk"/>
                <w:color w:val="5B9BD5" w:themeColor="accent1"/>
                <w:sz w:val="32"/>
                <w:szCs w:val="32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7</w:t>
            </w:r>
          </w:p>
        </w:tc>
      </w:tr>
      <w:tr w:rsidR="00377BE8" w:rsidTr="008230A6">
        <w:trPr>
          <w:trHeight w:val="2212"/>
        </w:trPr>
        <w:tc>
          <w:tcPr>
            <w:tcW w:w="1980" w:type="dxa"/>
          </w:tcPr>
          <w:p w:rsidR="00377BE8" w:rsidRDefault="00377BE8" w:rsidP="00377BE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377BE8" w:rsidRDefault="00377BE8" w:rsidP="00377BE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377BE8" w:rsidRDefault="00377BE8" w:rsidP="00377BE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377BE8" w:rsidRPr="00181555" w:rsidRDefault="00377BE8" w:rsidP="00377BE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Second</w:t>
            </w:r>
            <w:r w:rsidRPr="00CE4C4C">
              <w:rPr>
                <w:rFonts w:ascii="NTPreCursivefk" w:hAnsi="NTPreCursivefk"/>
                <w:sz w:val="24"/>
                <w:szCs w:val="24"/>
              </w:rPr>
              <w:t xml:space="preserve"> Year</w:t>
            </w:r>
          </w:p>
        </w:tc>
        <w:tc>
          <w:tcPr>
            <w:tcW w:w="2357" w:type="dxa"/>
            <w:shd w:val="clear" w:color="auto" w:fill="FFFFFF" w:themeFill="background1"/>
          </w:tcPr>
          <w:p w:rsidR="00377BE8" w:rsidRDefault="00377BE8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Stone Age to Iron Age</w:t>
            </w:r>
          </w:p>
          <w:p w:rsidR="008230A6" w:rsidRPr="008230A6" w:rsidRDefault="008230A6" w:rsidP="00377BE8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</w:t>
            </w:r>
          </w:p>
        </w:tc>
        <w:tc>
          <w:tcPr>
            <w:tcW w:w="2321" w:type="dxa"/>
          </w:tcPr>
          <w:p w:rsidR="00377BE8" w:rsidRDefault="00377BE8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Stone Age to Iron Age</w:t>
            </w:r>
          </w:p>
          <w:p w:rsidR="008230A6" w:rsidRPr="008230A6" w:rsidRDefault="001A30F7" w:rsidP="00377BE8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1</w:t>
            </w:r>
          </w:p>
        </w:tc>
        <w:tc>
          <w:tcPr>
            <w:tcW w:w="1984" w:type="dxa"/>
            <w:shd w:val="clear" w:color="auto" w:fill="DEEAF6" w:themeFill="accent1" w:themeFillTint="33"/>
          </w:tcPr>
          <w:p w:rsidR="00377BE8" w:rsidRPr="00936F8C" w:rsidRDefault="00A02C64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North America</w:t>
            </w:r>
          </w:p>
        </w:tc>
        <w:tc>
          <w:tcPr>
            <w:tcW w:w="2268" w:type="dxa"/>
            <w:shd w:val="clear" w:color="auto" w:fill="DEEAF6" w:themeFill="accent1" w:themeFillTint="33"/>
          </w:tcPr>
          <w:p w:rsidR="00377BE8" w:rsidRPr="001B30EF" w:rsidRDefault="00A02C64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South America</w:t>
            </w:r>
          </w:p>
        </w:tc>
        <w:tc>
          <w:tcPr>
            <w:tcW w:w="2126" w:type="dxa"/>
          </w:tcPr>
          <w:p w:rsidR="00377BE8" w:rsidRDefault="00377BE8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World War Two (WWII)</w:t>
            </w:r>
          </w:p>
          <w:p w:rsidR="008230A6" w:rsidRPr="008230A6" w:rsidRDefault="008230A6" w:rsidP="00377BE8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6</w:t>
            </w:r>
          </w:p>
        </w:tc>
        <w:tc>
          <w:tcPr>
            <w:tcW w:w="2368" w:type="dxa"/>
          </w:tcPr>
          <w:p w:rsidR="00377BE8" w:rsidRDefault="00377BE8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 xml:space="preserve">World War Two </w:t>
            </w:r>
          </w:p>
          <w:p w:rsidR="00377BE8" w:rsidRDefault="00377BE8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(WWII)</w:t>
            </w:r>
          </w:p>
          <w:p w:rsidR="008230A6" w:rsidRPr="008230A6" w:rsidRDefault="008230A6" w:rsidP="00377BE8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6</w:t>
            </w:r>
          </w:p>
        </w:tc>
      </w:tr>
      <w:tr w:rsidR="00377BE8" w:rsidTr="00A02C64">
        <w:trPr>
          <w:trHeight w:val="2215"/>
        </w:trPr>
        <w:tc>
          <w:tcPr>
            <w:tcW w:w="1980" w:type="dxa"/>
          </w:tcPr>
          <w:p w:rsidR="00377BE8" w:rsidRDefault="00377BE8" w:rsidP="00377BE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 w:rsidRPr="00181555">
              <w:rPr>
                <w:rFonts w:ascii="NTPreCursivefk" w:hAnsi="NTPreCursivefk"/>
                <w:b/>
                <w:sz w:val="24"/>
                <w:szCs w:val="24"/>
                <w:u w:val="single"/>
              </w:rPr>
              <w:lastRenderedPageBreak/>
              <w:t>Barn Owls Y5/Y6</w:t>
            </w:r>
          </w:p>
          <w:p w:rsidR="00377BE8" w:rsidRDefault="00377BE8" w:rsidP="00377BE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377BE8" w:rsidRDefault="00377BE8" w:rsidP="00377BE8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377BE8" w:rsidRDefault="00377BE8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CE4C4C">
              <w:rPr>
                <w:rFonts w:ascii="NTPreCursivefk" w:hAnsi="NTPreCursivefk"/>
                <w:sz w:val="24"/>
                <w:szCs w:val="24"/>
              </w:rPr>
              <w:t>First Year</w:t>
            </w:r>
          </w:p>
          <w:p w:rsidR="00377BE8" w:rsidRPr="00181555" w:rsidRDefault="00377BE8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(19/20)</w:t>
            </w:r>
          </w:p>
        </w:tc>
        <w:tc>
          <w:tcPr>
            <w:tcW w:w="2357" w:type="dxa"/>
            <w:shd w:val="clear" w:color="auto" w:fill="DEEAF6" w:themeFill="accent1" w:themeFillTint="33"/>
          </w:tcPr>
          <w:p w:rsidR="008230A6" w:rsidRPr="00377BE8" w:rsidRDefault="001A30F7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Japan</w:t>
            </w:r>
          </w:p>
        </w:tc>
        <w:tc>
          <w:tcPr>
            <w:tcW w:w="2321" w:type="dxa"/>
            <w:shd w:val="clear" w:color="auto" w:fill="DEEAF6" w:themeFill="accent1" w:themeFillTint="33"/>
          </w:tcPr>
          <w:p w:rsidR="00377BE8" w:rsidRPr="00936F8C" w:rsidRDefault="001A30F7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Japan</w:t>
            </w:r>
          </w:p>
        </w:tc>
        <w:tc>
          <w:tcPr>
            <w:tcW w:w="1984" w:type="dxa"/>
          </w:tcPr>
          <w:p w:rsidR="00377BE8" w:rsidRDefault="001A30F7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Victorians</w:t>
            </w:r>
          </w:p>
          <w:p w:rsidR="008230A6" w:rsidRPr="008230A6" w:rsidRDefault="00515E52" w:rsidP="00377BE8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5, 6</w:t>
            </w:r>
          </w:p>
          <w:p w:rsidR="00377BE8" w:rsidRDefault="00377BE8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377BE8" w:rsidRPr="00936F8C" w:rsidRDefault="00377BE8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268" w:type="dxa"/>
          </w:tcPr>
          <w:p w:rsidR="00377BE8" w:rsidRDefault="001A30F7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Victorians</w:t>
            </w:r>
          </w:p>
          <w:p w:rsidR="00515E52" w:rsidRPr="008230A6" w:rsidRDefault="00515E52" w:rsidP="00515E52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5, 6</w:t>
            </w:r>
          </w:p>
          <w:p w:rsidR="00515E52" w:rsidRDefault="00515E52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377BE8" w:rsidRDefault="00377BE8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377BE8" w:rsidRDefault="00377BE8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  <w:p w:rsidR="00377BE8" w:rsidRPr="00936F8C" w:rsidRDefault="00377BE8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377BE8" w:rsidRDefault="00377BE8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Ancient Greece</w:t>
            </w:r>
          </w:p>
          <w:p w:rsidR="00377BE8" w:rsidRPr="00515E52" w:rsidRDefault="00515E52" w:rsidP="00377BE8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8</w:t>
            </w:r>
          </w:p>
          <w:p w:rsidR="00377BE8" w:rsidRPr="00936F8C" w:rsidRDefault="00377BE8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368" w:type="dxa"/>
            <w:shd w:val="clear" w:color="auto" w:fill="FFFFFF" w:themeFill="background1"/>
          </w:tcPr>
          <w:p w:rsidR="00377BE8" w:rsidRDefault="00377BE8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Ancient Greece</w:t>
            </w:r>
          </w:p>
          <w:p w:rsidR="00515E52" w:rsidRPr="00515E52" w:rsidRDefault="00515E52" w:rsidP="00515E52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8</w:t>
            </w:r>
          </w:p>
          <w:p w:rsidR="00515E52" w:rsidRPr="00936F8C" w:rsidRDefault="00515E52" w:rsidP="00377BE8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</w:tr>
      <w:tr w:rsidR="001A30F7" w:rsidTr="00377BE8">
        <w:trPr>
          <w:trHeight w:val="2215"/>
        </w:trPr>
        <w:tc>
          <w:tcPr>
            <w:tcW w:w="1980" w:type="dxa"/>
          </w:tcPr>
          <w:p w:rsidR="001A30F7" w:rsidRDefault="001A30F7" w:rsidP="001A30F7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1A30F7" w:rsidRDefault="001A30F7" w:rsidP="001A30F7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1A30F7" w:rsidRDefault="001A30F7" w:rsidP="001A30F7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</w:p>
          <w:p w:rsidR="001A30F7" w:rsidRDefault="001A30F7" w:rsidP="001A30F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Second</w:t>
            </w:r>
            <w:r w:rsidRPr="00CE4C4C">
              <w:rPr>
                <w:rFonts w:ascii="NTPreCursivefk" w:hAnsi="NTPreCursivefk"/>
                <w:sz w:val="24"/>
                <w:szCs w:val="24"/>
              </w:rPr>
              <w:t xml:space="preserve"> Year</w:t>
            </w:r>
          </w:p>
          <w:p w:rsidR="001A30F7" w:rsidRPr="00181555" w:rsidRDefault="001A30F7" w:rsidP="001A30F7">
            <w:pPr>
              <w:jc w:val="center"/>
              <w:rPr>
                <w:rFonts w:ascii="NTPreCursivefk" w:hAnsi="NTPreCursivefk"/>
                <w:b/>
                <w:sz w:val="24"/>
                <w:szCs w:val="24"/>
                <w:u w:val="single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(20/21)</w:t>
            </w:r>
          </w:p>
        </w:tc>
        <w:tc>
          <w:tcPr>
            <w:tcW w:w="2357" w:type="dxa"/>
            <w:shd w:val="clear" w:color="auto" w:fill="FFFFFF" w:themeFill="background1"/>
          </w:tcPr>
          <w:p w:rsidR="001A30F7" w:rsidRDefault="001A30F7" w:rsidP="001A30F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Anglo Saxons</w:t>
            </w:r>
          </w:p>
          <w:p w:rsidR="001A30F7" w:rsidRPr="009247D7" w:rsidRDefault="001A30F7" w:rsidP="001A30F7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1A30F7">
              <w:rPr>
                <w:rFonts w:ascii="NTPreCursivefk" w:hAnsi="NTPreCursivefk"/>
                <w:color w:val="2E74B5" w:themeColor="accent1" w:themeShade="BF"/>
                <w:sz w:val="24"/>
                <w:szCs w:val="24"/>
              </w:rPr>
              <w:t>3, 4</w:t>
            </w:r>
          </w:p>
        </w:tc>
        <w:tc>
          <w:tcPr>
            <w:tcW w:w="2321" w:type="dxa"/>
            <w:shd w:val="clear" w:color="auto" w:fill="FFFFFF" w:themeFill="background1"/>
          </w:tcPr>
          <w:p w:rsidR="001A30F7" w:rsidRDefault="001A30F7" w:rsidP="001A30F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Anglo Saxons</w:t>
            </w:r>
          </w:p>
          <w:p w:rsidR="001A30F7" w:rsidRPr="009247D7" w:rsidRDefault="001A30F7" w:rsidP="001A30F7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1A30F7">
              <w:rPr>
                <w:rFonts w:ascii="NTPreCursivefk" w:hAnsi="NTPreCursivefk"/>
                <w:color w:val="2E74B5" w:themeColor="accent1" w:themeShade="BF"/>
                <w:sz w:val="24"/>
                <w:szCs w:val="24"/>
              </w:rPr>
              <w:t>3, 4</w:t>
            </w:r>
          </w:p>
        </w:tc>
        <w:tc>
          <w:tcPr>
            <w:tcW w:w="1984" w:type="dxa"/>
          </w:tcPr>
          <w:p w:rsidR="001A30F7" w:rsidRDefault="001A30F7" w:rsidP="001A30F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Vikings</w:t>
            </w:r>
          </w:p>
          <w:p w:rsidR="001A30F7" w:rsidRPr="009247D7" w:rsidRDefault="001A30F7" w:rsidP="001A30F7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4</w:t>
            </w:r>
          </w:p>
          <w:p w:rsidR="001A30F7" w:rsidRPr="00936F8C" w:rsidRDefault="001A30F7" w:rsidP="001A30F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  <w:tc>
          <w:tcPr>
            <w:tcW w:w="2268" w:type="dxa"/>
          </w:tcPr>
          <w:p w:rsidR="001A30F7" w:rsidRDefault="001A30F7" w:rsidP="001A30F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Vikings</w:t>
            </w:r>
          </w:p>
          <w:p w:rsidR="001A30F7" w:rsidRPr="009247D7" w:rsidRDefault="001A30F7" w:rsidP="001A30F7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>
              <w:rPr>
                <w:rFonts w:ascii="NTPreCursivefk" w:hAnsi="NTPreCursivefk"/>
                <w:color w:val="5B9BD5" w:themeColor="accent1"/>
                <w:sz w:val="24"/>
                <w:szCs w:val="24"/>
              </w:rPr>
              <w:t>4</w:t>
            </w:r>
          </w:p>
        </w:tc>
        <w:tc>
          <w:tcPr>
            <w:tcW w:w="2126" w:type="dxa"/>
            <w:shd w:val="clear" w:color="auto" w:fill="FFFFFF" w:themeFill="background1"/>
          </w:tcPr>
          <w:p w:rsidR="001A30F7" w:rsidRDefault="001A30F7" w:rsidP="001A30F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Mayans</w:t>
            </w:r>
          </w:p>
          <w:p w:rsidR="001A30F7" w:rsidRPr="00936F8C" w:rsidRDefault="001A30F7" w:rsidP="001A30F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 w:rsidRPr="001A30F7">
              <w:rPr>
                <w:rFonts w:ascii="NTPreCursivefk" w:hAnsi="NTPreCursivefk"/>
                <w:color w:val="2E74B5" w:themeColor="accent1" w:themeShade="BF"/>
                <w:sz w:val="24"/>
                <w:szCs w:val="24"/>
              </w:rPr>
              <w:t>9</w:t>
            </w:r>
          </w:p>
        </w:tc>
        <w:tc>
          <w:tcPr>
            <w:tcW w:w="2368" w:type="dxa"/>
            <w:shd w:val="clear" w:color="auto" w:fill="FFFFFF" w:themeFill="background1"/>
          </w:tcPr>
          <w:p w:rsidR="001A30F7" w:rsidRDefault="001A30F7" w:rsidP="001A30F7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Mayans</w:t>
            </w:r>
          </w:p>
          <w:p w:rsidR="001A30F7" w:rsidRPr="009247D7" w:rsidRDefault="001A30F7" w:rsidP="001A30F7">
            <w:pPr>
              <w:jc w:val="center"/>
              <w:rPr>
                <w:rFonts w:ascii="NTPreCursivefk" w:hAnsi="NTPreCursivefk"/>
                <w:color w:val="5B9BD5" w:themeColor="accent1"/>
                <w:sz w:val="24"/>
                <w:szCs w:val="24"/>
              </w:rPr>
            </w:pPr>
            <w:r w:rsidRPr="001A30F7">
              <w:rPr>
                <w:rFonts w:ascii="NTPreCursivefk" w:hAnsi="NTPreCursivefk"/>
                <w:color w:val="2E74B5" w:themeColor="accent1" w:themeShade="BF"/>
                <w:sz w:val="24"/>
                <w:szCs w:val="24"/>
              </w:rPr>
              <w:t>9</w:t>
            </w:r>
          </w:p>
        </w:tc>
      </w:tr>
    </w:tbl>
    <w:p w:rsidR="00B90587" w:rsidRDefault="00B90587" w:rsidP="00457559"/>
    <w:p w:rsidR="00457559" w:rsidRDefault="00457559" w:rsidP="00457559">
      <w:r>
        <w:t>National curriculum objectives</w:t>
      </w:r>
    </w:p>
    <w:p w:rsidR="00457559" w:rsidRDefault="00457559" w:rsidP="00457559">
      <w:r>
        <w:t>KS1: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457559" w:rsidTr="00743F59">
        <w:tc>
          <w:tcPr>
            <w:tcW w:w="704" w:type="dxa"/>
          </w:tcPr>
          <w:p w:rsidR="00457559" w:rsidRPr="00B2543D" w:rsidRDefault="00457559" w:rsidP="00743F59">
            <w:pPr>
              <w:jc w:val="center"/>
              <w:rPr>
                <w:color w:val="5B9BD5" w:themeColor="accent1"/>
              </w:rPr>
            </w:pPr>
            <w:r w:rsidRPr="00B2543D">
              <w:rPr>
                <w:color w:val="5B9BD5" w:themeColor="accent1"/>
              </w:rPr>
              <w:t>1</w:t>
            </w:r>
          </w:p>
        </w:tc>
        <w:tc>
          <w:tcPr>
            <w:tcW w:w="8312" w:type="dxa"/>
          </w:tcPr>
          <w:p w:rsidR="00457559" w:rsidRDefault="004B5E79" w:rsidP="00743F59">
            <w:r>
              <w:t>Changes within living memory. Where appropriate, these should be used to reveal aspects of change in national life.</w:t>
            </w:r>
          </w:p>
        </w:tc>
      </w:tr>
      <w:tr w:rsidR="00457559" w:rsidTr="00743F59">
        <w:tc>
          <w:tcPr>
            <w:tcW w:w="704" w:type="dxa"/>
          </w:tcPr>
          <w:p w:rsidR="00457559" w:rsidRPr="00B2543D" w:rsidRDefault="00457559" w:rsidP="00743F59">
            <w:pPr>
              <w:jc w:val="center"/>
              <w:rPr>
                <w:color w:val="5B9BD5" w:themeColor="accent1"/>
              </w:rPr>
            </w:pPr>
            <w:r w:rsidRPr="00B2543D">
              <w:rPr>
                <w:color w:val="5B9BD5" w:themeColor="accent1"/>
              </w:rPr>
              <w:t>2</w:t>
            </w:r>
          </w:p>
        </w:tc>
        <w:tc>
          <w:tcPr>
            <w:tcW w:w="8312" w:type="dxa"/>
          </w:tcPr>
          <w:p w:rsidR="00457559" w:rsidRDefault="004B5E79" w:rsidP="00743F59">
            <w:r>
              <w:t xml:space="preserve">Events beyond living memory that are significant nationally or globally. </w:t>
            </w:r>
          </w:p>
        </w:tc>
      </w:tr>
      <w:tr w:rsidR="00457559" w:rsidTr="00743F59">
        <w:tc>
          <w:tcPr>
            <w:tcW w:w="704" w:type="dxa"/>
          </w:tcPr>
          <w:p w:rsidR="00457559" w:rsidRPr="00B2543D" w:rsidRDefault="00457559" w:rsidP="00743F59">
            <w:pPr>
              <w:jc w:val="center"/>
              <w:rPr>
                <w:color w:val="5B9BD5" w:themeColor="accent1"/>
              </w:rPr>
            </w:pPr>
            <w:r w:rsidRPr="00B2543D">
              <w:rPr>
                <w:color w:val="5B9BD5" w:themeColor="accent1"/>
              </w:rPr>
              <w:t>3</w:t>
            </w:r>
          </w:p>
        </w:tc>
        <w:tc>
          <w:tcPr>
            <w:tcW w:w="8312" w:type="dxa"/>
          </w:tcPr>
          <w:p w:rsidR="00457559" w:rsidRDefault="004B5E79" w:rsidP="00743F59">
            <w:r>
              <w:t xml:space="preserve">The lives of significant individuals in the past who have contributed to national and international achievements. Some should be used to compare aspects of life in different periods. </w:t>
            </w:r>
          </w:p>
        </w:tc>
      </w:tr>
      <w:tr w:rsidR="004B5E79" w:rsidTr="00743F59">
        <w:tc>
          <w:tcPr>
            <w:tcW w:w="704" w:type="dxa"/>
          </w:tcPr>
          <w:p w:rsidR="004B5E79" w:rsidRPr="00B2543D" w:rsidRDefault="004B5E79" w:rsidP="00743F59">
            <w:pPr>
              <w:jc w:val="center"/>
              <w:rPr>
                <w:color w:val="5B9BD5" w:themeColor="accent1"/>
              </w:rPr>
            </w:pPr>
            <w:r>
              <w:rPr>
                <w:color w:val="5B9BD5" w:themeColor="accent1"/>
              </w:rPr>
              <w:t>4</w:t>
            </w:r>
          </w:p>
        </w:tc>
        <w:tc>
          <w:tcPr>
            <w:tcW w:w="8312" w:type="dxa"/>
          </w:tcPr>
          <w:p w:rsidR="004B5E79" w:rsidRDefault="004B5E79" w:rsidP="00743F59">
            <w:r>
              <w:t xml:space="preserve">Significant historical events, people and places in their own locality. </w:t>
            </w:r>
          </w:p>
        </w:tc>
      </w:tr>
    </w:tbl>
    <w:p w:rsidR="00457559" w:rsidRDefault="00457559" w:rsidP="00457559"/>
    <w:p w:rsidR="00457559" w:rsidRDefault="00457559" w:rsidP="00457559">
      <w:r>
        <w:t>KS2: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457559" w:rsidTr="00743F59">
        <w:tc>
          <w:tcPr>
            <w:tcW w:w="704" w:type="dxa"/>
          </w:tcPr>
          <w:p w:rsidR="00457559" w:rsidRPr="00B2543D" w:rsidRDefault="00457559" w:rsidP="00743F59">
            <w:pPr>
              <w:jc w:val="center"/>
              <w:rPr>
                <w:color w:val="5B9BD5" w:themeColor="accent1"/>
              </w:rPr>
            </w:pPr>
            <w:r w:rsidRPr="00B2543D">
              <w:rPr>
                <w:color w:val="5B9BD5" w:themeColor="accent1"/>
              </w:rPr>
              <w:t>1</w:t>
            </w:r>
          </w:p>
        </w:tc>
        <w:tc>
          <w:tcPr>
            <w:tcW w:w="8312" w:type="dxa"/>
          </w:tcPr>
          <w:p w:rsidR="00457559" w:rsidRDefault="004B5E79" w:rsidP="00743F59">
            <w:r>
              <w:t>Changes in Britain from the Stone Age to the Iron Age.</w:t>
            </w:r>
          </w:p>
        </w:tc>
      </w:tr>
      <w:tr w:rsidR="00457559" w:rsidTr="00743F59">
        <w:tc>
          <w:tcPr>
            <w:tcW w:w="704" w:type="dxa"/>
          </w:tcPr>
          <w:p w:rsidR="00457559" w:rsidRPr="00B2543D" w:rsidRDefault="00457559" w:rsidP="00743F59">
            <w:pPr>
              <w:jc w:val="center"/>
              <w:rPr>
                <w:color w:val="5B9BD5" w:themeColor="accent1"/>
              </w:rPr>
            </w:pPr>
            <w:r w:rsidRPr="00B2543D">
              <w:rPr>
                <w:color w:val="5B9BD5" w:themeColor="accent1"/>
              </w:rPr>
              <w:t>2</w:t>
            </w:r>
          </w:p>
        </w:tc>
        <w:tc>
          <w:tcPr>
            <w:tcW w:w="8312" w:type="dxa"/>
          </w:tcPr>
          <w:p w:rsidR="00457559" w:rsidRDefault="004B5E79" w:rsidP="00743F59">
            <w:r>
              <w:t>The Roman Empire and its impact on Britain.</w:t>
            </w:r>
          </w:p>
        </w:tc>
      </w:tr>
      <w:tr w:rsidR="00457559" w:rsidTr="00743F59">
        <w:tc>
          <w:tcPr>
            <w:tcW w:w="704" w:type="dxa"/>
          </w:tcPr>
          <w:p w:rsidR="00457559" w:rsidRPr="00B2543D" w:rsidRDefault="00457559" w:rsidP="00743F59">
            <w:pPr>
              <w:jc w:val="center"/>
              <w:rPr>
                <w:color w:val="5B9BD5" w:themeColor="accent1"/>
              </w:rPr>
            </w:pPr>
            <w:r w:rsidRPr="00B2543D">
              <w:rPr>
                <w:color w:val="5B9BD5" w:themeColor="accent1"/>
              </w:rPr>
              <w:t>3</w:t>
            </w:r>
          </w:p>
        </w:tc>
        <w:tc>
          <w:tcPr>
            <w:tcW w:w="8312" w:type="dxa"/>
          </w:tcPr>
          <w:p w:rsidR="00457559" w:rsidRDefault="004B5E79" w:rsidP="00743F59">
            <w:r>
              <w:t xml:space="preserve">Britain’s settlement by Anglo-Saxons and Scots. </w:t>
            </w:r>
          </w:p>
        </w:tc>
      </w:tr>
      <w:tr w:rsidR="00457559" w:rsidTr="00743F59">
        <w:tc>
          <w:tcPr>
            <w:tcW w:w="704" w:type="dxa"/>
          </w:tcPr>
          <w:p w:rsidR="00457559" w:rsidRPr="00B2543D" w:rsidRDefault="00457559" w:rsidP="00743F59">
            <w:pPr>
              <w:jc w:val="center"/>
              <w:rPr>
                <w:color w:val="5B9BD5" w:themeColor="accent1"/>
              </w:rPr>
            </w:pPr>
            <w:r w:rsidRPr="00B2543D">
              <w:rPr>
                <w:color w:val="5B9BD5" w:themeColor="accent1"/>
              </w:rPr>
              <w:t>4</w:t>
            </w:r>
          </w:p>
        </w:tc>
        <w:tc>
          <w:tcPr>
            <w:tcW w:w="8312" w:type="dxa"/>
          </w:tcPr>
          <w:p w:rsidR="00457559" w:rsidRDefault="004B5E79" w:rsidP="00743F59">
            <w:r>
              <w:t>The Viking and Anglo-Saxon struggle for the Kingdom of England to the time of Edward the Confessor.</w:t>
            </w:r>
          </w:p>
        </w:tc>
      </w:tr>
      <w:tr w:rsidR="00457559" w:rsidTr="00743F59">
        <w:tc>
          <w:tcPr>
            <w:tcW w:w="704" w:type="dxa"/>
          </w:tcPr>
          <w:p w:rsidR="00457559" w:rsidRPr="00B2543D" w:rsidRDefault="00457559" w:rsidP="00743F59">
            <w:pPr>
              <w:jc w:val="center"/>
              <w:rPr>
                <w:color w:val="5B9BD5" w:themeColor="accent1"/>
              </w:rPr>
            </w:pPr>
            <w:r w:rsidRPr="00B2543D">
              <w:rPr>
                <w:color w:val="5B9BD5" w:themeColor="accent1"/>
              </w:rPr>
              <w:t>5</w:t>
            </w:r>
          </w:p>
        </w:tc>
        <w:tc>
          <w:tcPr>
            <w:tcW w:w="8312" w:type="dxa"/>
          </w:tcPr>
          <w:p w:rsidR="00457559" w:rsidRDefault="004B5E79" w:rsidP="00743F59">
            <w:r>
              <w:t>A local history study.</w:t>
            </w:r>
          </w:p>
        </w:tc>
      </w:tr>
      <w:tr w:rsidR="00457559" w:rsidTr="00743F59">
        <w:tc>
          <w:tcPr>
            <w:tcW w:w="704" w:type="dxa"/>
          </w:tcPr>
          <w:p w:rsidR="00457559" w:rsidRPr="00B2543D" w:rsidRDefault="00457559" w:rsidP="00743F59">
            <w:pPr>
              <w:jc w:val="center"/>
              <w:rPr>
                <w:color w:val="5B9BD5" w:themeColor="accent1"/>
              </w:rPr>
            </w:pPr>
            <w:r w:rsidRPr="00B2543D">
              <w:rPr>
                <w:color w:val="5B9BD5" w:themeColor="accent1"/>
              </w:rPr>
              <w:lastRenderedPageBreak/>
              <w:t>6</w:t>
            </w:r>
          </w:p>
        </w:tc>
        <w:tc>
          <w:tcPr>
            <w:tcW w:w="8312" w:type="dxa"/>
          </w:tcPr>
          <w:p w:rsidR="00457559" w:rsidRDefault="004B5E79" w:rsidP="00743F59">
            <w:r>
              <w:t>A study of an aspect or theme in British history that extends pupils’ chronological knowledge beyond 1066.</w:t>
            </w:r>
          </w:p>
        </w:tc>
      </w:tr>
      <w:tr w:rsidR="00457559" w:rsidTr="00743F59">
        <w:tc>
          <w:tcPr>
            <w:tcW w:w="704" w:type="dxa"/>
          </w:tcPr>
          <w:p w:rsidR="00457559" w:rsidRPr="00B2543D" w:rsidRDefault="00457559" w:rsidP="00743F59">
            <w:pPr>
              <w:jc w:val="center"/>
              <w:rPr>
                <w:color w:val="5B9BD5" w:themeColor="accent1"/>
              </w:rPr>
            </w:pPr>
            <w:r w:rsidRPr="00B2543D">
              <w:rPr>
                <w:color w:val="5B9BD5" w:themeColor="accent1"/>
              </w:rPr>
              <w:t>7</w:t>
            </w:r>
          </w:p>
        </w:tc>
        <w:tc>
          <w:tcPr>
            <w:tcW w:w="8312" w:type="dxa"/>
          </w:tcPr>
          <w:p w:rsidR="00457559" w:rsidRDefault="004B5E79" w:rsidP="00743F59">
            <w:r>
              <w:t>The achievements of the earliest civilizations – an overview of where and when the first civilization appeared and a depth study of one of the following: Ancient Sumer; the Indus Valley; Ancient Egypt; the Shang Dynasty of Ancient China.</w:t>
            </w:r>
          </w:p>
        </w:tc>
      </w:tr>
      <w:tr w:rsidR="00457559" w:rsidTr="00743F59">
        <w:tc>
          <w:tcPr>
            <w:tcW w:w="704" w:type="dxa"/>
          </w:tcPr>
          <w:p w:rsidR="00457559" w:rsidRPr="00B2543D" w:rsidRDefault="00457559" w:rsidP="00743F59">
            <w:pPr>
              <w:jc w:val="center"/>
              <w:rPr>
                <w:color w:val="5B9BD5" w:themeColor="accent1"/>
              </w:rPr>
            </w:pPr>
            <w:r w:rsidRPr="00B2543D">
              <w:rPr>
                <w:color w:val="5B9BD5" w:themeColor="accent1"/>
              </w:rPr>
              <w:t>8</w:t>
            </w:r>
          </w:p>
        </w:tc>
        <w:tc>
          <w:tcPr>
            <w:tcW w:w="8312" w:type="dxa"/>
          </w:tcPr>
          <w:p w:rsidR="00457559" w:rsidRDefault="004B5E79" w:rsidP="00743F59">
            <w:r>
              <w:t>Ancient Greece – a study of Greek life and achievements and their influence on the western world.</w:t>
            </w:r>
          </w:p>
        </w:tc>
      </w:tr>
      <w:tr w:rsidR="00457559" w:rsidTr="00743F59">
        <w:tc>
          <w:tcPr>
            <w:tcW w:w="704" w:type="dxa"/>
          </w:tcPr>
          <w:p w:rsidR="00457559" w:rsidRPr="00B2543D" w:rsidRDefault="00457559" w:rsidP="00743F59">
            <w:pPr>
              <w:jc w:val="center"/>
              <w:rPr>
                <w:color w:val="5B9BD5" w:themeColor="accent1"/>
              </w:rPr>
            </w:pPr>
            <w:r w:rsidRPr="00B2543D">
              <w:rPr>
                <w:color w:val="5B9BD5" w:themeColor="accent1"/>
              </w:rPr>
              <w:t>9</w:t>
            </w:r>
          </w:p>
        </w:tc>
        <w:tc>
          <w:tcPr>
            <w:tcW w:w="8312" w:type="dxa"/>
          </w:tcPr>
          <w:p w:rsidR="00457559" w:rsidRDefault="004B5E79" w:rsidP="00743F59">
            <w:r>
              <w:t xml:space="preserve">A non-European society that provides contrasts with British history – one study chosen from: early Islamic civilisation, including a study of Baghdad c AD900: Mayan civilisations c AD900; </w:t>
            </w:r>
            <w:proofErr w:type="spellStart"/>
            <w:r>
              <w:t>Bein</w:t>
            </w:r>
            <w:proofErr w:type="spellEnd"/>
            <w:r>
              <w:t xml:space="preserve"> (West Africa) c AD900-1300.</w:t>
            </w:r>
          </w:p>
        </w:tc>
      </w:tr>
    </w:tbl>
    <w:p w:rsidR="004B5E79" w:rsidRDefault="004B5E79" w:rsidP="004B5E79">
      <w:pPr>
        <w:rPr>
          <w:b/>
          <w:sz w:val="24"/>
          <w:szCs w:val="24"/>
          <w:u w:val="single"/>
        </w:rPr>
      </w:pPr>
    </w:p>
    <w:p w:rsidR="006A0CB4" w:rsidRDefault="006A0CB4" w:rsidP="004B5E79">
      <w:pPr>
        <w:jc w:val="center"/>
        <w:rPr>
          <w:b/>
          <w:sz w:val="24"/>
          <w:szCs w:val="24"/>
          <w:u w:val="single"/>
        </w:rPr>
      </w:pPr>
      <w:r w:rsidRPr="00936F8C">
        <w:rPr>
          <w:b/>
          <w:sz w:val="24"/>
          <w:szCs w:val="24"/>
          <w:u w:val="single"/>
        </w:rPr>
        <w:t>Quadring Primary School</w:t>
      </w:r>
    </w:p>
    <w:p w:rsidR="006A0CB4" w:rsidRDefault="004E221B" w:rsidP="006A0CB4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History</w:t>
      </w:r>
      <w:r w:rsidR="006A0CB4" w:rsidRPr="00936F8C">
        <w:rPr>
          <w:b/>
          <w:sz w:val="24"/>
          <w:szCs w:val="24"/>
          <w:u w:val="single"/>
        </w:rPr>
        <w:t xml:space="preserve"> </w:t>
      </w:r>
      <w:r w:rsidR="006A0CB4">
        <w:rPr>
          <w:b/>
          <w:sz w:val="24"/>
          <w:szCs w:val="24"/>
          <w:u w:val="single"/>
        </w:rPr>
        <w:t>After School Club</w:t>
      </w:r>
      <w:r w:rsidR="006A0CB4" w:rsidRPr="00936F8C">
        <w:rPr>
          <w:b/>
          <w:sz w:val="24"/>
          <w:szCs w:val="24"/>
          <w:u w:val="single"/>
        </w:rPr>
        <w:t xml:space="preserve">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6A0CB4" w:rsidTr="006A0CB4">
        <w:tc>
          <w:tcPr>
            <w:tcW w:w="2564" w:type="dxa"/>
          </w:tcPr>
          <w:p w:rsidR="006A0CB4" w:rsidRPr="006A0CB4" w:rsidRDefault="006A0CB4" w:rsidP="006A0CB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64" w:type="dxa"/>
          </w:tcPr>
          <w:p w:rsidR="006A0CB4" w:rsidRPr="006A0CB4" w:rsidRDefault="006A0CB4" w:rsidP="006A0C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Monday</w:t>
            </w:r>
          </w:p>
        </w:tc>
        <w:tc>
          <w:tcPr>
            <w:tcW w:w="2565" w:type="dxa"/>
          </w:tcPr>
          <w:p w:rsidR="006A0CB4" w:rsidRPr="006A0CB4" w:rsidRDefault="006A0CB4" w:rsidP="006A0C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Tuesday</w:t>
            </w:r>
          </w:p>
        </w:tc>
        <w:tc>
          <w:tcPr>
            <w:tcW w:w="2565" w:type="dxa"/>
          </w:tcPr>
          <w:p w:rsidR="006A0CB4" w:rsidRPr="006A0CB4" w:rsidRDefault="006A0CB4" w:rsidP="006A0C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Wednesday</w:t>
            </w:r>
          </w:p>
        </w:tc>
        <w:tc>
          <w:tcPr>
            <w:tcW w:w="2565" w:type="dxa"/>
          </w:tcPr>
          <w:p w:rsidR="006A0CB4" w:rsidRPr="006A0CB4" w:rsidRDefault="006A0CB4" w:rsidP="006A0C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Thursday</w:t>
            </w:r>
          </w:p>
        </w:tc>
        <w:tc>
          <w:tcPr>
            <w:tcW w:w="2565" w:type="dxa"/>
          </w:tcPr>
          <w:p w:rsidR="006A0CB4" w:rsidRPr="006A0CB4" w:rsidRDefault="006A0CB4" w:rsidP="006A0C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Friday</w:t>
            </w:r>
          </w:p>
        </w:tc>
      </w:tr>
      <w:tr w:rsidR="006A0CB4" w:rsidTr="0061143A">
        <w:tc>
          <w:tcPr>
            <w:tcW w:w="2564" w:type="dxa"/>
          </w:tcPr>
          <w:p w:rsidR="006A0CB4" w:rsidRPr="006A0CB4" w:rsidRDefault="006A0CB4" w:rsidP="006A0C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1</w:t>
            </w:r>
          </w:p>
        </w:tc>
        <w:tc>
          <w:tcPr>
            <w:tcW w:w="2564" w:type="dxa"/>
            <w:shd w:val="clear" w:color="auto" w:fill="FFFFFF" w:themeFill="background1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</w:tr>
      <w:tr w:rsidR="006A0CB4" w:rsidTr="0061143A">
        <w:tc>
          <w:tcPr>
            <w:tcW w:w="2564" w:type="dxa"/>
          </w:tcPr>
          <w:p w:rsidR="006A0CB4" w:rsidRPr="006A0CB4" w:rsidRDefault="006A0CB4" w:rsidP="006A0C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2</w:t>
            </w:r>
          </w:p>
        </w:tc>
        <w:tc>
          <w:tcPr>
            <w:tcW w:w="2564" w:type="dxa"/>
            <w:shd w:val="clear" w:color="auto" w:fill="FFFFFF" w:themeFill="background1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</w:tr>
      <w:tr w:rsidR="006A0CB4" w:rsidTr="0061143A">
        <w:tc>
          <w:tcPr>
            <w:tcW w:w="2564" w:type="dxa"/>
          </w:tcPr>
          <w:p w:rsidR="006A0CB4" w:rsidRPr="006A0CB4" w:rsidRDefault="006A0CB4" w:rsidP="006A0C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3</w:t>
            </w:r>
          </w:p>
        </w:tc>
        <w:tc>
          <w:tcPr>
            <w:tcW w:w="2564" w:type="dxa"/>
            <w:shd w:val="clear" w:color="auto" w:fill="FFFFFF" w:themeFill="background1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215719" w:rsidRDefault="00215719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</w:tr>
      <w:tr w:rsidR="006A0CB4" w:rsidTr="0061143A">
        <w:tc>
          <w:tcPr>
            <w:tcW w:w="2564" w:type="dxa"/>
          </w:tcPr>
          <w:p w:rsidR="006A0CB4" w:rsidRPr="006A0CB4" w:rsidRDefault="006A0CB4" w:rsidP="006A0C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4</w:t>
            </w:r>
          </w:p>
        </w:tc>
        <w:tc>
          <w:tcPr>
            <w:tcW w:w="2564" w:type="dxa"/>
            <w:shd w:val="clear" w:color="auto" w:fill="FFFFFF" w:themeFill="background1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2157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</w:tr>
      <w:tr w:rsidR="006A0CB4" w:rsidTr="006A0CB4">
        <w:tc>
          <w:tcPr>
            <w:tcW w:w="2564" w:type="dxa"/>
          </w:tcPr>
          <w:p w:rsidR="006A0CB4" w:rsidRPr="006A0CB4" w:rsidRDefault="006A0CB4" w:rsidP="006A0C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5</w:t>
            </w:r>
          </w:p>
        </w:tc>
        <w:tc>
          <w:tcPr>
            <w:tcW w:w="2564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2157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</w:tr>
      <w:tr w:rsidR="006A0CB4" w:rsidTr="006A0CB4">
        <w:tc>
          <w:tcPr>
            <w:tcW w:w="2564" w:type="dxa"/>
          </w:tcPr>
          <w:p w:rsidR="006A0CB4" w:rsidRPr="006A0CB4" w:rsidRDefault="006A0CB4" w:rsidP="006A0CB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6</w:t>
            </w:r>
          </w:p>
        </w:tc>
        <w:tc>
          <w:tcPr>
            <w:tcW w:w="2564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2157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5" w:type="dxa"/>
          </w:tcPr>
          <w:p w:rsidR="006A0CB4" w:rsidRDefault="006A0CB4" w:rsidP="006A0CB4">
            <w:pPr>
              <w:jc w:val="center"/>
              <w:rPr>
                <w:sz w:val="24"/>
                <w:szCs w:val="24"/>
              </w:rPr>
            </w:pPr>
          </w:p>
        </w:tc>
      </w:tr>
    </w:tbl>
    <w:p w:rsidR="00E303F2" w:rsidRDefault="00E303F2" w:rsidP="00BF1C26">
      <w:pPr>
        <w:rPr>
          <w:sz w:val="24"/>
          <w:szCs w:val="24"/>
        </w:rPr>
      </w:pPr>
    </w:p>
    <w:p w:rsidR="00215719" w:rsidRDefault="00215719" w:rsidP="00BF1C26">
      <w:pPr>
        <w:rPr>
          <w:b/>
          <w:sz w:val="24"/>
          <w:szCs w:val="24"/>
          <w:u w:val="single"/>
        </w:rPr>
      </w:pPr>
      <w:r w:rsidRPr="00215719">
        <w:rPr>
          <w:b/>
          <w:sz w:val="24"/>
          <w:szCs w:val="24"/>
          <w:u w:val="single"/>
        </w:rPr>
        <w:t xml:space="preserve">Annual </w:t>
      </w:r>
      <w:r w:rsidR="00E303F2">
        <w:rPr>
          <w:b/>
          <w:sz w:val="24"/>
          <w:szCs w:val="24"/>
          <w:u w:val="single"/>
        </w:rPr>
        <w:t>Calendar</w:t>
      </w:r>
      <w:r w:rsidRPr="00215719">
        <w:rPr>
          <w:b/>
          <w:sz w:val="24"/>
          <w:szCs w:val="24"/>
          <w:u w:val="single"/>
        </w:rPr>
        <w:t xml:space="preserve"> of </w:t>
      </w:r>
      <w:r w:rsidR="004E221B">
        <w:rPr>
          <w:b/>
          <w:sz w:val="24"/>
          <w:szCs w:val="24"/>
          <w:u w:val="single"/>
        </w:rPr>
        <w:t>BLP days with elements of History</w:t>
      </w:r>
      <w:r w:rsidR="00704AF6">
        <w:rPr>
          <w:b/>
          <w:sz w:val="24"/>
          <w:szCs w:val="24"/>
          <w:u w:val="single"/>
        </w:rPr>
        <w:t xml:space="preserve"> – 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5387"/>
      </w:tblGrid>
      <w:tr w:rsidR="00215719" w:rsidTr="000D2D23">
        <w:tc>
          <w:tcPr>
            <w:tcW w:w="2830" w:type="dxa"/>
          </w:tcPr>
          <w:p w:rsidR="00215719" w:rsidRDefault="00215719" w:rsidP="00BF1C26">
            <w:pPr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387" w:type="dxa"/>
          </w:tcPr>
          <w:p w:rsidR="00215719" w:rsidRDefault="000841E7" w:rsidP="00BF1C26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BLP</w:t>
            </w:r>
            <w:r w:rsidR="00215719">
              <w:rPr>
                <w:b/>
                <w:sz w:val="24"/>
                <w:szCs w:val="24"/>
                <w:u w:val="single"/>
              </w:rPr>
              <w:t xml:space="preserve"> Events to be held</w:t>
            </w:r>
          </w:p>
        </w:tc>
      </w:tr>
      <w:tr w:rsidR="00215719" w:rsidTr="000D2D23">
        <w:tc>
          <w:tcPr>
            <w:tcW w:w="2830" w:type="dxa"/>
          </w:tcPr>
          <w:p w:rsidR="00215719" w:rsidRPr="006A0CB4" w:rsidRDefault="00215719" w:rsidP="0021571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1</w:t>
            </w:r>
          </w:p>
        </w:tc>
        <w:tc>
          <w:tcPr>
            <w:tcW w:w="5387" w:type="dxa"/>
          </w:tcPr>
          <w:p w:rsidR="008C4DF1" w:rsidRPr="00704AF6" w:rsidRDefault="00704AF6" w:rsidP="008C4DF1">
            <w:pPr>
              <w:rPr>
                <w:sz w:val="24"/>
                <w:szCs w:val="24"/>
              </w:rPr>
            </w:pPr>
            <w:r w:rsidRPr="00704AF6">
              <w:rPr>
                <w:sz w:val="24"/>
                <w:szCs w:val="24"/>
              </w:rPr>
              <w:t>Roald Dahl Day</w:t>
            </w:r>
            <w:r>
              <w:rPr>
                <w:sz w:val="24"/>
                <w:szCs w:val="24"/>
              </w:rPr>
              <w:t xml:space="preserve"> – Thursday 12</w:t>
            </w:r>
            <w:r w:rsidRPr="00704AF6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September 2019</w:t>
            </w:r>
          </w:p>
        </w:tc>
      </w:tr>
      <w:tr w:rsidR="00215719" w:rsidTr="000D2D23">
        <w:tc>
          <w:tcPr>
            <w:tcW w:w="2830" w:type="dxa"/>
          </w:tcPr>
          <w:p w:rsidR="00215719" w:rsidRPr="006A0CB4" w:rsidRDefault="00215719" w:rsidP="0021571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2</w:t>
            </w:r>
          </w:p>
        </w:tc>
        <w:tc>
          <w:tcPr>
            <w:tcW w:w="5387" w:type="dxa"/>
          </w:tcPr>
          <w:p w:rsidR="00215719" w:rsidRDefault="00215719" w:rsidP="008C4DF1">
            <w:pPr>
              <w:rPr>
                <w:b/>
                <w:sz w:val="24"/>
                <w:szCs w:val="24"/>
                <w:u w:val="single"/>
              </w:rPr>
            </w:pPr>
          </w:p>
        </w:tc>
      </w:tr>
      <w:tr w:rsidR="00215719" w:rsidTr="000D2D23">
        <w:tc>
          <w:tcPr>
            <w:tcW w:w="2830" w:type="dxa"/>
          </w:tcPr>
          <w:p w:rsidR="00215719" w:rsidRPr="006A0CB4" w:rsidRDefault="00215719" w:rsidP="0021571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3</w:t>
            </w:r>
          </w:p>
        </w:tc>
        <w:tc>
          <w:tcPr>
            <w:tcW w:w="5387" w:type="dxa"/>
          </w:tcPr>
          <w:p w:rsidR="008C4DF1" w:rsidRPr="008C4DF1" w:rsidRDefault="008C4DF1" w:rsidP="00215719">
            <w:pPr>
              <w:rPr>
                <w:sz w:val="24"/>
                <w:szCs w:val="24"/>
              </w:rPr>
            </w:pPr>
          </w:p>
        </w:tc>
      </w:tr>
      <w:tr w:rsidR="00215719" w:rsidTr="000D2D23">
        <w:tc>
          <w:tcPr>
            <w:tcW w:w="2830" w:type="dxa"/>
          </w:tcPr>
          <w:p w:rsidR="00215719" w:rsidRPr="006A0CB4" w:rsidRDefault="00215719" w:rsidP="0021571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4</w:t>
            </w:r>
          </w:p>
        </w:tc>
        <w:tc>
          <w:tcPr>
            <w:tcW w:w="5387" w:type="dxa"/>
          </w:tcPr>
          <w:p w:rsidR="00215719" w:rsidRDefault="00215719" w:rsidP="00215719">
            <w:pPr>
              <w:rPr>
                <w:b/>
                <w:sz w:val="24"/>
                <w:szCs w:val="24"/>
                <w:u w:val="single"/>
              </w:rPr>
            </w:pPr>
          </w:p>
        </w:tc>
      </w:tr>
      <w:tr w:rsidR="00215719" w:rsidTr="000D2D23">
        <w:tc>
          <w:tcPr>
            <w:tcW w:w="2830" w:type="dxa"/>
          </w:tcPr>
          <w:p w:rsidR="00215719" w:rsidRPr="006A0CB4" w:rsidRDefault="00215719" w:rsidP="0021571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5</w:t>
            </w:r>
          </w:p>
        </w:tc>
        <w:tc>
          <w:tcPr>
            <w:tcW w:w="5387" w:type="dxa"/>
          </w:tcPr>
          <w:p w:rsidR="008C4DF1" w:rsidRDefault="008C4DF1" w:rsidP="008C4DF1">
            <w:pPr>
              <w:rPr>
                <w:b/>
                <w:sz w:val="24"/>
                <w:szCs w:val="24"/>
                <w:u w:val="single"/>
              </w:rPr>
            </w:pPr>
          </w:p>
        </w:tc>
      </w:tr>
      <w:tr w:rsidR="00215719" w:rsidTr="000D2D23">
        <w:tc>
          <w:tcPr>
            <w:tcW w:w="2830" w:type="dxa"/>
          </w:tcPr>
          <w:p w:rsidR="00215719" w:rsidRPr="006A0CB4" w:rsidRDefault="00215719" w:rsidP="0021571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6</w:t>
            </w:r>
          </w:p>
        </w:tc>
        <w:tc>
          <w:tcPr>
            <w:tcW w:w="5387" w:type="dxa"/>
          </w:tcPr>
          <w:p w:rsidR="00810AC9" w:rsidRPr="008C4DF1" w:rsidRDefault="00810AC9" w:rsidP="00215719">
            <w:pPr>
              <w:rPr>
                <w:sz w:val="24"/>
                <w:szCs w:val="24"/>
              </w:rPr>
            </w:pPr>
          </w:p>
        </w:tc>
      </w:tr>
    </w:tbl>
    <w:p w:rsidR="00215719" w:rsidRPr="00215719" w:rsidRDefault="00215719" w:rsidP="00BF1C26">
      <w:pPr>
        <w:rPr>
          <w:b/>
          <w:sz w:val="24"/>
          <w:szCs w:val="24"/>
          <w:u w:val="single"/>
        </w:rPr>
      </w:pPr>
    </w:p>
    <w:sectPr w:rsidR="00215719" w:rsidRPr="00215719" w:rsidSect="003D3C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818DF"/>
    <w:multiLevelType w:val="hybridMultilevel"/>
    <w:tmpl w:val="717C1686"/>
    <w:lvl w:ilvl="0" w:tplc="F4F2ACC4">
      <w:numFmt w:val="bullet"/>
      <w:lvlText w:val="-"/>
      <w:lvlJc w:val="left"/>
      <w:pPr>
        <w:ind w:left="720" w:hanging="360"/>
      </w:pPr>
      <w:rPr>
        <w:rFonts w:ascii="HelveticaNeue-Bold" w:eastAsiaTheme="minorHAnsi" w:hAnsi="HelveticaNeue-Bold" w:cs="HelveticaNeue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E7AAC"/>
    <w:multiLevelType w:val="hybridMultilevel"/>
    <w:tmpl w:val="FA10BC14"/>
    <w:lvl w:ilvl="0" w:tplc="044A014C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65CC8"/>
    <w:multiLevelType w:val="hybridMultilevel"/>
    <w:tmpl w:val="4288F21E"/>
    <w:lvl w:ilvl="0" w:tplc="C25CDA60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2254F"/>
    <w:multiLevelType w:val="hybridMultilevel"/>
    <w:tmpl w:val="46EAF4CE"/>
    <w:lvl w:ilvl="0" w:tplc="B66824E2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4849A2"/>
    <w:multiLevelType w:val="hybridMultilevel"/>
    <w:tmpl w:val="199A75A0"/>
    <w:lvl w:ilvl="0" w:tplc="DCC2A172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03A04"/>
    <w:multiLevelType w:val="hybridMultilevel"/>
    <w:tmpl w:val="38EC1FF8"/>
    <w:lvl w:ilvl="0" w:tplc="4216DB30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924B90"/>
    <w:multiLevelType w:val="hybridMultilevel"/>
    <w:tmpl w:val="CE508346"/>
    <w:lvl w:ilvl="0" w:tplc="3A1A4EB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982A74"/>
    <w:multiLevelType w:val="hybridMultilevel"/>
    <w:tmpl w:val="8F124548"/>
    <w:lvl w:ilvl="0" w:tplc="556ECC8C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175E7E"/>
    <w:multiLevelType w:val="hybridMultilevel"/>
    <w:tmpl w:val="A5EA91BC"/>
    <w:lvl w:ilvl="0" w:tplc="9CD877B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4E28F1"/>
    <w:multiLevelType w:val="hybridMultilevel"/>
    <w:tmpl w:val="BA0846CE"/>
    <w:lvl w:ilvl="0" w:tplc="45B8FF2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955E82"/>
    <w:multiLevelType w:val="hybridMultilevel"/>
    <w:tmpl w:val="2C66B070"/>
    <w:lvl w:ilvl="0" w:tplc="D2D01B00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  <w:color w:val="3333F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507AEA"/>
    <w:multiLevelType w:val="hybridMultilevel"/>
    <w:tmpl w:val="DF92A014"/>
    <w:lvl w:ilvl="0" w:tplc="1E3EA3E4">
      <w:numFmt w:val="bullet"/>
      <w:lvlText w:val="-"/>
      <w:lvlJc w:val="left"/>
      <w:pPr>
        <w:ind w:left="720" w:hanging="360"/>
      </w:pPr>
      <w:rPr>
        <w:rFonts w:ascii="NTPreCursivefk" w:eastAsiaTheme="minorHAnsi" w:hAnsi="NTPreCursivefk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F840BA"/>
    <w:multiLevelType w:val="hybridMultilevel"/>
    <w:tmpl w:val="744E3C0C"/>
    <w:lvl w:ilvl="0" w:tplc="328EF5C6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36320"/>
    <w:multiLevelType w:val="hybridMultilevel"/>
    <w:tmpl w:val="67A23AE6"/>
    <w:lvl w:ilvl="0" w:tplc="7CAE9C4A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78247A"/>
    <w:multiLevelType w:val="hybridMultilevel"/>
    <w:tmpl w:val="E7F647D0"/>
    <w:lvl w:ilvl="0" w:tplc="431A92D2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47019B"/>
    <w:multiLevelType w:val="hybridMultilevel"/>
    <w:tmpl w:val="66A8DBA4"/>
    <w:lvl w:ilvl="0" w:tplc="106E976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BB1C4E"/>
    <w:multiLevelType w:val="hybridMultilevel"/>
    <w:tmpl w:val="B3F43EA6"/>
    <w:lvl w:ilvl="0" w:tplc="784A38B4">
      <w:numFmt w:val="bullet"/>
      <w:lvlText w:val="-"/>
      <w:lvlJc w:val="left"/>
      <w:pPr>
        <w:ind w:left="720" w:hanging="360"/>
      </w:pPr>
      <w:rPr>
        <w:rFonts w:ascii="HelveticaNeue-Light" w:eastAsiaTheme="minorHAnsi" w:hAnsi="HelveticaNeue-Light" w:cs="HelveticaNeue-Light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6"/>
  </w:num>
  <w:num w:numId="5">
    <w:abstractNumId w:val="15"/>
  </w:num>
  <w:num w:numId="6">
    <w:abstractNumId w:val="9"/>
  </w:num>
  <w:num w:numId="7">
    <w:abstractNumId w:val="4"/>
  </w:num>
  <w:num w:numId="8">
    <w:abstractNumId w:val="3"/>
  </w:num>
  <w:num w:numId="9">
    <w:abstractNumId w:val="7"/>
  </w:num>
  <w:num w:numId="10">
    <w:abstractNumId w:val="12"/>
  </w:num>
  <w:num w:numId="11">
    <w:abstractNumId w:val="0"/>
  </w:num>
  <w:num w:numId="12">
    <w:abstractNumId w:val="1"/>
  </w:num>
  <w:num w:numId="13">
    <w:abstractNumId w:val="5"/>
  </w:num>
  <w:num w:numId="14">
    <w:abstractNumId w:val="2"/>
  </w:num>
  <w:num w:numId="15">
    <w:abstractNumId w:val="14"/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F8C"/>
    <w:rsid w:val="000514EF"/>
    <w:rsid w:val="00062E8D"/>
    <w:rsid w:val="000841E7"/>
    <w:rsid w:val="000A465A"/>
    <w:rsid w:val="000D2D23"/>
    <w:rsid w:val="000E57F7"/>
    <w:rsid w:val="000E6FDB"/>
    <w:rsid w:val="00110BB0"/>
    <w:rsid w:val="00181555"/>
    <w:rsid w:val="001A30F7"/>
    <w:rsid w:val="001C57D4"/>
    <w:rsid w:val="001D1C83"/>
    <w:rsid w:val="00215719"/>
    <w:rsid w:val="00231B5A"/>
    <w:rsid w:val="002E1115"/>
    <w:rsid w:val="00310EF8"/>
    <w:rsid w:val="003118B9"/>
    <w:rsid w:val="00312CD6"/>
    <w:rsid w:val="00323FB9"/>
    <w:rsid w:val="00377BE8"/>
    <w:rsid w:val="0039734B"/>
    <w:rsid w:val="003D3CC7"/>
    <w:rsid w:val="003D3F19"/>
    <w:rsid w:val="00423CE7"/>
    <w:rsid w:val="00457559"/>
    <w:rsid w:val="004907C8"/>
    <w:rsid w:val="004A78FF"/>
    <w:rsid w:val="004B5E79"/>
    <w:rsid w:val="004B5FCE"/>
    <w:rsid w:val="004C4474"/>
    <w:rsid w:val="004E221B"/>
    <w:rsid w:val="00515E52"/>
    <w:rsid w:val="00552103"/>
    <w:rsid w:val="00560FDB"/>
    <w:rsid w:val="0061143A"/>
    <w:rsid w:val="00612E4F"/>
    <w:rsid w:val="0064628F"/>
    <w:rsid w:val="006A0CB4"/>
    <w:rsid w:val="006B7129"/>
    <w:rsid w:val="006C39BB"/>
    <w:rsid w:val="006D72C2"/>
    <w:rsid w:val="00704AF6"/>
    <w:rsid w:val="00705DFF"/>
    <w:rsid w:val="0073736B"/>
    <w:rsid w:val="00781B5E"/>
    <w:rsid w:val="007C2FA0"/>
    <w:rsid w:val="007F1BB3"/>
    <w:rsid w:val="00810AC9"/>
    <w:rsid w:val="0081513E"/>
    <w:rsid w:val="008230A6"/>
    <w:rsid w:val="008B6B95"/>
    <w:rsid w:val="008C4DF1"/>
    <w:rsid w:val="009247D7"/>
    <w:rsid w:val="00936F8C"/>
    <w:rsid w:val="00944174"/>
    <w:rsid w:val="009C0D91"/>
    <w:rsid w:val="009F751C"/>
    <w:rsid w:val="00A02C64"/>
    <w:rsid w:val="00AA49BD"/>
    <w:rsid w:val="00AC53C4"/>
    <w:rsid w:val="00B009AF"/>
    <w:rsid w:val="00B06095"/>
    <w:rsid w:val="00B2543D"/>
    <w:rsid w:val="00B90587"/>
    <w:rsid w:val="00BD0293"/>
    <w:rsid w:val="00BF1C26"/>
    <w:rsid w:val="00C6552B"/>
    <w:rsid w:val="00CB0539"/>
    <w:rsid w:val="00CC7242"/>
    <w:rsid w:val="00CE2BA3"/>
    <w:rsid w:val="00CE4C4C"/>
    <w:rsid w:val="00CF1BA6"/>
    <w:rsid w:val="00D611B7"/>
    <w:rsid w:val="00D878AB"/>
    <w:rsid w:val="00D96C4E"/>
    <w:rsid w:val="00DE65C6"/>
    <w:rsid w:val="00E303F2"/>
    <w:rsid w:val="00E45992"/>
    <w:rsid w:val="00E51E8A"/>
    <w:rsid w:val="00F03ABE"/>
    <w:rsid w:val="00F50A45"/>
    <w:rsid w:val="00F51DFE"/>
    <w:rsid w:val="00FA1CE4"/>
    <w:rsid w:val="00FF3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1BFF5A-4270-40FD-A4E5-25B2496C5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6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3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34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E4C4C"/>
    <w:pPr>
      <w:ind w:left="720"/>
      <w:contextualSpacing/>
    </w:pPr>
  </w:style>
  <w:style w:type="paragraph" w:customStyle="1" w:styleId="Default">
    <w:name w:val="Default"/>
    <w:rsid w:val="00DE65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ARK ICT Solutions</Company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Luffman</dc:creator>
  <cp:keywords/>
  <dc:description/>
  <cp:lastModifiedBy>Anneka Luffman</cp:lastModifiedBy>
  <cp:revision>6</cp:revision>
  <cp:lastPrinted>2019-04-24T14:39:00Z</cp:lastPrinted>
  <dcterms:created xsi:type="dcterms:W3CDTF">2021-08-30T22:50:00Z</dcterms:created>
  <dcterms:modified xsi:type="dcterms:W3CDTF">2021-09-01T11:51:00Z</dcterms:modified>
</cp:coreProperties>
</file>